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BD78" w14:textId="6417DE61" w:rsidR="002F05F8" w:rsidRDefault="002F05F8" w:rsidP="002F05F8">
      <w:pPr>
        <w:keepNext/>
        <w:spacing w:before="240" w:after="60" w:line="240" w:lineRule="auto"/>
        <w:ind w:left="6372" w:hanging="6372"/>
        <w:outlineLvl w:val="0"/>
        <w:rPr>
          <w:rFonts w:ascii="Arial" w:eastAsia="Times New Roman" w:hAnsi="Arial" w:cs="Arial"/>
          <w:bCs/>
          <w:sz w:val="24"/>
          <w:szCs w:val="24"/>
          <w:lang w:eastAsia="et-EE"/>
        </w:rPr>
      </w:pPr>
      <w:r>
        <w:rPr>
          <w:rFonts w:ascii="Arial" w:eastAsia="Times New Roman" w:hAnsi="Arial" w:cs="Arial"/>
          <w:bCs/>
          <w:sz w:val="24"/>
          <w:szCs w:val="24"/>
          <w:lang w:eastAsia="et-EE"/>
        </w:rPr>
        <w:t>Eksamitöö ja eneseanalüüsi esitaja nimi:</w:t>
      </w:r>
      <w:r w:rsidR="00E97B23">
        <w:rPr>
          <w:rFonts w:ascii="Arial" w:eastAsia="Times New Roman" w:hAnsi="Arial" w:cs="Arial"/>
          <w:bCs/>
          <w:sz w:val="24"/>
          <w:szCs w:val="24"/>
          <w:lang w:eastAsia="et-EE"/>
        </w:rPr>
        <w:t xml:space="preserve"> ……………………………………</w:t>
      </w:r>
    </w:p>
    <w:p w14:paraId="2321E7C9" w14:textId="20788C3A" w:rsidR="00A03AB1" w:rsidRDefault="002F05F8" w:rsidP="002F05F8">
      <w:pPr>
        <w:keepNext/>
        <w:spacing w:before="240" w:after="60" w:line="240" w:lineRule="auto"/>
        <w:ind w:left="6372" w:hanging="6372"/>
        <w:outlineLvl w:val="0"/>
        <w:rPr>
          <w:rFonts w:ascii="Arial" w:hAnsi="Arial"/>
          <w:sz w:val="24"/>
          <w:szCs w:val="24"/>
        </w:rPr>
      </w:pPr>
      <w:r>
        <w:rPr>
          <w:rFonts w:ascii="Arial" w:eastAsia="Times New Roman" w:hAnsi="Arial" w:cs="Arial"/>
          <w:bCs/>
          <w:sz w:val="24"/>
          <w:szCs w:val="24"/>
          <w:lang w:eastAsia="et-EE"/>
        </w:rPr>
        <w:t>Eksamitöö teema:</w:t>
      </w:r>
      <w:r w:rsidR="00E97B23">
        <w:rPr>
          <w:rFonts w:ascii="Arial" w:eastAsia="Times New Roman" w:hAnsi="Arial" w:cs="Arial"/>
          <w:bCs/>
          <w:sz w:val="24"/>
          <w:szCs w:val="24"/>
          <w:lang w:eastAsia="et-EE"/>
        </w:rPr>
        <w:t xml:space="preserve"> </w:t>
      </w:r>
      <w:bookmarkStart w:id="0" w:name="_GoBack"/>
      <w:bookmarkEnd w:id="0"/>
      <w:r w:rsidR="00E97B23">
        <w:rPr>
          <w:rFonts w:ascii="Arial" w:eastAsia="Times New Roman" w:hAnsi="Arial" w:cs="Arial"/>
          <w:bCs/>
          <w:sz w:val="24"/>
          <w:szCs w:val="24"/>
          <w:lang w:eastAsia="et-EE"/>
        </w:rPr>
        <w:t>…………………………………………………………….</w:t>
      </w:r>
      <w:r>
        <w:rPr>
          <w:rFonts w:ascii="Arial" w:eastAsia="Times New Roman" w:hAnsi="Arial" w:cs="Arial"/>
          <w:bCs/>
          <w:sz w:val="24"/>
          <w:szCs w:val="24"/>
          <w:lang w:eastAsia="et-EE"/>
        </w:rPr>
        <w:t xml:space="preserve">  </w:t>
      </w:r>
      <w:r w:rsidR="00CB1FC5">
        <w:rPr>
          <w:rFonts w:ascii="Arial" w:eastAsia="Times New Roman" w:hAnsi="Arial" w:cs="Arial"/>
          <w:bCs/>
          <w:sz w:val="24"/>
          <w:szCs w:val="24"/>
          <w:lang w:eastAsia="et-EE"/>
        </w:rPr>
        <w:t xml:space="preserve">      </w:t>
      </w:r>
    </w:p>
    <w:p w14:paraId="2321E7CA" w14:textId="77777777" w:rsidR="00A03AB1" w:rsidRDefault="00A03AB1">
      <w:pPr>
        <w:pStyle w:val="Loendilik"/>
        <w:spacing w:after="200" w:line="360" w:lineRule="auto"/>
        <w:jc w:val="both"/>
      </w:pPr>
    </w:p>
    <w:p w14:paraId="2321E7CB" w14:textId="77777777" w:rsidR="00A03AB1" w:rsidRDefault="00A03AB1">
      <w:pPr>
        <w:pStyle w:val="Loendilik"/>
        <w:spacing w:after="200" w:line="360" w:lineRule="auto"/>
        <w:jc w:val="both"/>
      </w:pPr>
    </w:p>
    <w:p w14:paraId="2321E7CC" w14:textId="77777777" w:rsidR="00A03AB1" w:rsidRDefault="00A03AB1">
      <w:pPr>
        <w:pStyle w:val="Loendilik"/>
        <w:spacing w:after="200" w:line="360" w:lineRule="auto"/>
        <w:jc w:val="both"/>
      </w:pPr>
    </w:p>
    <w:p w14:paraId="2321E7CD" w14:textId="77777777" w:rsidR="00A03AB1" w:rsidRDefault="00A03AB1">
      <w:pPr>
        <w:pStyle w:val="Loendilik"/>
        <w:spacing w:after="200" w:line="360" w:lineRule="auto"/>
        <w:jc w:val="both"/>
      </w:pPr>
    </w:p>
    <w:p w14:paraId="2321E7E5" w14:textId="77777777" w:rsidR="00A03AB1" w:rsidRDefault="00CB1FC5">
      <w:pPr>
        <w:pageBreakBefore/>
        <w:rPr>
          <w:rFonts w:ascii="Arial" w:hAnsi="Arial" w:cs="Arial"/>
          <w:b/>
          <w:bCs/>
          <w:sz w:val="24"/>
          <w:szCs w:val="24"/>
        </w:rPr>
      </w:pPr>
      <w:r>
        <w:rPr>
          <w:rFonts w:ascii="Arial" w:hAnsi="Arial" w:cs="Arial"/>
          <w:b/>
          <w:bCs/>
          <w:sz w:val="24"/>
          <w:szCs w:val="24"/>
        </w:rPr>
        <w:lastRenderedPageBreak/>
        <w:t xml:space="preserve">4. PUHASTUSTÖÖDE JUHT TASE 5 KUTSE KOMPETENTSID JA NENDE HINDAMINE </w:t>
      </w:r>
    </w:p>
    <w:p w14:paraId="2321E7E6" w14:textId="77777777" w:rsidR="00A03AB1" w:rsidRDefault="00CB1FC5">
      <w:pPr>
        <w:rPr>
          <w:rFonts w:ascii="Arial" w:hAnsi="Arial" w:cs="Arial"/>
          <w:b/>
          <w:bCs/>
          <w:sz w:val="24"/>
          <w:szCs w:val="24"/>
        </w:rPr>
      </w:pPr>
      <w:r>
        <w:rPr>
          <w:rFonts w:ascii="Arial" w:hAnsi="Arial" w:cs="Arial"/>
          <w:b/>
          <w:bCs/>
          <w:sz w:val="24"/>
          <w:szCs w:val="24"/>
        </w:rPr>
        <w:t>B.2.1 Tööks ettevalmistamine</w:t>
      </w: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4355"/>
        <w:gridCol w:w="2690"/>
        <w:gridCol w:w="4250"/>
        <w:gridCol w:w="1426"/>
        <w:gridCol w:w="1796"/>
      </w:tblGrid>
      <w:tr w:rsidR="00A03AB1" w14:paraId="2321E7EC" w14:textId="77777777">
        <w:tc>
          <w:tcPr>
            <w:tcW w:w="435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E7" w14:textId="77777777" w:rsidR="00A03AB1" w:rsidRDefault="00CB1FC5">
            <w:pPr>
              <w:spacing w:after="0"/>
              <w:rPr>
                <w:rFonts w:ascii="Arial" w:hAnsi="Arial" w:cs="Arial"/>
                <w:b/>
                <w:sz w:val="24"/>
                <w:szCs w:val="24"/>
              </w:rPr>
            </w:pPr>
            <w:r>
              <w:rPr>
                <w:rFonts w:ascii="Arial" w:hAnsi="Arial" w:cs="Arial"/>
                <w:b/>
                <w:sz w:val="24"/>
                <w:szCs w:val="24"/>
              </w:rPr>
              <w:t>Tegevusnäitaja</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E8" w14:textId="77777777" w:rsidR="00A03AB1" w:rsidRDefault="00CB1FC5">
            <w:pPr>
              <w:spacing w:after="0"/>
              <w:rPr>
                <w:rFonts w:ascii="Arial" w:hAnsi="Arial" w:cs="Arial"/>
                <w:b/>
                <w:sz w:val="24"/>
                <w:szCs w:val="24"/>
              </w:rPr>
            </w:pPr>
            <w:r>
              <w:rPr>
                <w:rFonts w:ascii="Arial" w:hAnsi="Arial" w:cs="Arial"/>
                <w:b/>
                <w:sz w:val="24"/>
                <w:szCs w:val="24"/>
              </w:rPr>
              <w:t>Hindamiskriteerium (teeb mida, kuidas?)</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E9" w14:textId="77777777" w:rsidR="00A03AB1" w:rsidRDefault="00CB1FC5">
            <w:pPr>
              <w:spacing w:after="0"/>
              <w:rPr>
                <w:rFonts w:ascii="Arial" w:hAnsi="Arial" w:cs="Arial"/>
                <w:b/>
                <w:sz w:val="24"/>
                <w:szCs w:val="24"/>
              </w:rPr>
            </w:pPr>
            <w:r>
              <w:rPr>
                <w:rFonts w:ascii="Arial" w:hAnsi="Arial" w:cs="Arial"/>
                <w:b/>
                <w:sz w:val="24"/>
                <w:szCs w:val="24"/>
              </w:rPr>
              <w:t>Abiks eksamitöö kirjutamisel ja hindamisel</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EA" w14:textId="77777777" w:rsidR="00A03AB1" w:rsidRDefault="00CB1FC5">
            <w:pPr>
              <w:spacing w:after="0"/>
              <w:rPr>
                <w:rFonts w:ascii="Arial" w:hAnsi="Arial" w:cs="Arial"/>
                <w:b/>
                <w:sz w:val="24"/>
                <w:szCs w:val="24"/>
              </w:rPr>
            </w:pPr>
            <w:r>
              <w:rPr>
                <w:rFonts w:ascii="Arial" w:hAnsi="Arial" w:cs="Arial"/>
                <w:b/>
                <w:sz w:val="24"/>
                <w:szCs w:val="24"/>
              </w:rPr>
              <w:t>Hinda-miskri-teerium - täidetud/ ei ole täidetud</w:t>
            </w: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EB" w14:textId="77777777" w:rsidR="00A03AB1" w:rsidRDefault="00CB1FC5">
            <w:pPr>
              <w:spacing w:after="0"/>
              <w:rPr>
                <w:rFonts w:ascii="Arial" w:hAnsi="Arial" w:cs="Arial"/>
                <w:b/>
                <w:sz w:val="24"/>
                <w:szCs w:val="24"/>
              </w:rPr>
            </w:pPr>
            <w:r>
              <w:rPr>
                <w:rFonts w:ascii="Arial" w:hAnsi="Arial" w:cs="Arial"/>
                <w:b/>
                <w:sz w:val="24"/>
                <w:szCs w:val="24"/>
              </w:rPr>
              <w:t>Viide, kus töös esineb, tuua ära lk number, vajadusel kommentaar</w:t>
            </w:r>
          </w:p>
        </w:tc>
      </w:tr>
      <w:tr w:rsidR="00A03AB1" w14:paraId="2321E7F2" w14:textId="77777777">
        <w:tc>
          <w:tcPr>
            <w:tcW w:w="435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ED" w14:textId="77777777" w:rsidR="00A03AB1" w:rsidRDefault="00CB1FC5">
            <w:pPr>
              <w:spacing w:after="0"/>
              <w:jc w:val="center"/>
              <w:rPr>
                <w:rFonts w:ascii="Arial" w:hAnsi="Arial" w:cs="Arial"/>
                <w:b/>
                <w:sz w:val="24"/>
                <w:szCs w:val="24"/>
              </w:rPr>
            </w:pPr>
            <w:r>
              <w:rPr>
                <w:rFonts w:ascii="Arial" w:hAnsi="Arial" w:cs="Arial"/>
                <w:b/>
                <w:sz w:val="24"/>
                <w:szCs w:val="24"/>
              </w:rPr>
              <w:t>1</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EE" w14:textId="77777777" w:rsidR="00A03AB1" w:rsidRDefault="00CB1FC5">
            <w:pPr>
              <w:spacing w:after="0"/>
              <w:jc w:val="center"/>
              <w:rPr>
                <w:rFonts w:ascii="Arial" w:hAnsi="Arial" w:cs="Arial"/>
                <w:b/>
                <w:sz w:val="24"/>
                <w:szCs w:val="24"/>
              </w:rPr>
            </w:pPr>
            <w:r>
              <w:rPr>
                <w:rFonts w:ascii="Arial" w:hAnsi="Arial" w:cs="Arial"/>
                <w:b/>
                <w:sz w:val="24"/>
                <w:szCs w:val="24"/>
              </w:rPr>
              <w:t>2</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EF" w14:textId="77777777" w:rsidR="00A03AB1" w:rsidRDefault="00CB1FC5">
            <w:pPr>
              <w:spacing w:after="0"/>
              <w:jc w:val="center"/>
              <w:rPr>
                <w:rFonts w:ascii="Arial" w:hAnsi="Arial" w:cs="Arial"/>
                <w:b/>
                <w:sz w:val="24"/>
                <w:szCs w:val="24"/>
              </w:rPr>
            </w:pPr>
            <w:r>
              <w:rPr>
                <w:rFonts w:ascii="Arial" w:hAnsi="Arial" w:cs="Arial"/>
                <w:b/>
                <w:sz w:val="24"/>
                <w:szCs w:val="24"/>
              </w:rPr>
              <w:t>3</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0" w14:textId="77777777" w:rsidR="00A03AB1" w:rsidRDefault="00CB1FC5">
            <w:pPr>
              <w:spacing w:after="0"/>
              <w:jc w:val="center"/>
              <w:rPr>
                <w:rFonts w:ascii="Arial" w:hAnsi="Arial" w:cs="Arial"/>
                <w:b/>
                <w:sz w:val="24"/>
                <w:szCs w:val="24"/>
              </w:rPr>
            </w:pPr>
            <w:r>
              <w:rPr>
                <w:rFonts w:ascii="Arial" w:hAnsi="Arial" w:cs="Arial"/>
                <w:b/>
                <w:sz w:val="24"/>
                <w:szCs w:val="24"/>
              </w:rPr>
              <w:t>4</w:t>
            </w: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1" w14:textId="77777777" w:rsidR="00A03AB1" w:rsidRDefault="00CB1FC5">
            <w:pPr>
              <w:spacing w:after="0"/>
              <w:jc w:val="center"/>
              <w:rPr>
                <w:rFonts w:ascii="Arial" w:hAnsi="Arial" w:cs="Arial"/>
                <w:b/>
                <w:sz w:val="24"/>
                <w:szCs w:val="24"/>
              </w:rPr>
            </w:pPr>
            <w:r>
              <w:rPr>
                <w:rFonts w:ascii="Arial" w:hAnsi="Arial" w:cs="Arial"/>
                <w:b/>
                <w:sz w:val="24"/>
                <w:szCs w:val="24"/>
              </w:rPr>
              <w:t>5</w:t>
            </w:r>
          </w:p>
        </w:tc>
      </w:tr>
      <w:tr w:rsidR="00A03AB1" w14:paraId="2321E7FA" w14:textId="77777777">
        <w:tc>
          <w:tcPr>
            <w:tcW w:w="435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3" w14:textId="77777777" w:rsidR="00A03AB1" w:rsidRDefault="00CB1FC5">
            <w:pPr>
              <w:spacing w:after="0"/>
              <w:rPr>
                <w:rFonts w:ascii="Arial" w:hAnsi="Arial" w:cs="Arial"/>
                <w:sz w:val="24"/>
                <w:szCs w:val="24"/>
              </w:rPr>
            </w:pPr>
            <w:r>
              <w:rPr>
                <w:rFonts w:ascii="Arial" w:hAnsi="Arial" w:cs="Arial"/>
                <w:sz w:val="24"/>
                <w:szCs w:val="24"/>
              </w:rPr>
              <w:t>1. selgitab välja sise- ja/või väliskoristuse tööjõuvajaduse vastavalt eeldatavale töömahule ning komplekteerib meeskonna; selgitab välja objekti koristamiseks vajalikud ained, tarvikud ja masinad; tagab nende olemasolu objektil;</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4" w14:textId="77777777" w:rsidR="00A03AB1" w:rsidRDefault="00CB1FC5">
            <w:pPr>
              <w:spacing w:after="0"/>
              <w:rPr>
                <w:rFonts w:ascii="Arial" w:hAnsi="Arial" w:cs="Arial"/>
                <w:sz w:val="24"/>
                <w:szCs w:val="24"/>
              </w:rPr>
            </w:pPr>
            <w:r>
              <w:rPr>
                <w:rFonts w:ascii="Arial" w:hAnsi="Arial" w:cs="Arial"/>
                <w:sz w:val="24"/>
                <w:szCs w:val="24"/>
              </w:rPr>
              <w:t xml:space="preserve">- kirjeldab </w:t>
            </w:r>
            <w:r>
              <w:rPr>
                <w:rFonts w:ascii="Arial" w:hAnsi="Arial" w:cs="Arial"/>
                <w:sz w:val="24"/>
                <w:szCs w:val="24"/>
                <w:u w:val="single"/>
              </w:rPr>
              <w:t>loogiliselt ja põhjendatult</w:t>
            </w:r>
            <w:r>
              <w:rPr>
                <w:rFonts w:ascii="Arial" w:hAnsi="Arial" w:cs="Arial"/>
                <w:sz w:val="24"/>
                <w:szCs w:val="24"/>
              </w:rPr>
              <w:t xml:space="preserve"> tööjõuvajaduse määratlemist</w:t>
            </w:r>
          </w:p>
          <w:p w14:paraId="2321E7F5" w14:textId="77777777" w:rsidR="00A03AB1" w:rsidRDefault="00CB1FC5">
            <w:pPr>
              <w:spacing w:after="0"/>
              <w:rPr>
                <w:rFonts w:ascii="Arial" w:hAnsi="Arial" w:cs="Arial"/>
                <w:sz w:val="24"/>
                <w:szCs w:val="24"/>
              </w:rPr>
            </w:pPr>
            <w:r>
              <w:rPr>
                <w:rFonts w:ascii="Arial" w:hAnsi="Arial" w:cs="Arial"/>
                <w:sz w:val="24"/>
                <w:szCs w:val="24"/>
              </w:rPr>
              <w:t>- annab hinnangu tööajale</w:t>
            </w:r>
          </w:p>
          <w:p w14:paraId="2321E7F6" w14:textId="77777777" w:rsidR="00A03AB1" w:rsidRDefault="00CB1FC5">
            <w:pPr>
              <w:spacing w:after="0"/>
              <w:rPr>
                <w:rFonts w:ascii="Arial" w:hAnsi="Arial" w:cs="Arial"/>
                <w:sz w:val="24"/>
                <w:szCs w:val="24"/>
              </w:rPr>
            </w:pPr>
            <w:r>
              <w:rPr>
                <w:rFonts w:ascii="Arial" w:hAnsi="Arial" w:cs="Arial"/>
                <w:sz w:val="24"/>
                <w:szCs w:val="24"/>
              </w:rPr>
              <w:t xml:space="preserve">- toob välja objekti koristamiseks vajalikud ained, tarvikud, masinad koos </w:t>
            </w:r>
            <w:r>
              <w:rPr>
                <w:rFonts w:ascii="Arial" w:hAnsi="Arial" w:cs="Arial"/>
                <w:sz w:val="24"/>
                <w:szCs w:val="24"/>
                <w:u w:val="single"/>
              </w:rPr>
              <w:t>loogiliste ja argumenteeritud põhjendustega</w:t>
            </w:r>
            <w:r>
              <w:rPr>
                <w:rFonts w:ascii="Arial" w:hAnsi="Arial" w:cs="Arial"/>
                <w:sz w:val="24"/>
                <w:szCs w:val="24"/>
              </w:rPr>
              <w:t>, miks just selline valik</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7" w14:textId="77777777" w:rsidR="00A03AB1" w:rsidRDefault="00CB1FC5">
            <w:pPr>
              <w:spacing w:after="0"/>
              <w:rPr>
                <w:rFonts w:ascii="Arial" w:hAnsi="Arial" w:cs="Arial"/>
                <w:sz w:val="24"/>
                <w:szCs w:val="24"/>
              </w:rPr>
            </w:pPr>
            <w:r>
              <w:rPr>
                <w:rFonts w:ascii="Arial" w:hAnsi="Arial" w:cs="Arial"/>
                <w:sz w:val="24"/>
                <w:szCs w:val="24"/>
              </w:rPr>
              <w:t>Eksamitöös kirjeldab, mille põhjal on antud objektil paika pandud tööjõu vajadus (hoolduskoristus, valvekoristus jms), põhjendab optimaalsust (</w:t>
            </w:r>
            <w:r>
              <w:rPr>
                <w:rFonts w:ascii="Arial" w:hAnsi="Arial" w:cs="Arial"/>
                <w:color w:val="000000"/>
                <w:sz w:val="24"/>
                <w:szCs w:val="24"/>
              </w:rPr>
              <w:t xml:space="preserve">miks just nii palju ruutmeetreid tunnis?). </w:t>
            </w:r>
            <w:r>
              <w:rPr>
                <w:rFonts w:ascii="Arial" w:hAnsi="Arial" w:cs="Arial"/>
                <w:sz w:val="24"/>
                <w:szCs w:val="24"/>
              </w:rPr>
              <w:t>Eksamitöös on toodud koos põhjenduste ja analüüsidega kasutatavad koristustarvikud, ained, masinad, arvestades pinnakatte eripära ja esinevat mustust. Tuuakse välja alternatiivid, mille hulgast valiti just antud ained, tarvikud, masinad. Miks just need? Kuidas just need tagavad optimaalse koristuse?</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8" w14:textId="77777777" w:rsidR="00A03AB1" w:rsidRDefault="00A03AB1">
            <w:pPr>
              <w:spacing w:after="0"/>
              <w:rPr>
                <w:rFonts w:ascii="Arial" w:hAnsi="Arial" w:cs="Arial"/>
                <w:sz w:val="24"/>
                <w:szCs w:val="24"/>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9" w14:textId="77777777" w:rsidR="00A03AB1" w:rsidRDefault="00A03AB1">
            <w:pPr>
              <w:spacing w:after="0"/>
              <w:rPr>
                <w:rFonts w:ascii="Arial" w:hAnsi="Arial" w:cs="Arial"/>
                <w:sz w:val="24"/>
                <w:szCs w:val="24"/>
              </w:rPr>
            </w:pPr>
          </w:p>
        </w:tc>
      </w:tr>
      <w:tr w:rsidR="00A03AB1" w14:paraId="2321E800" w14:textId="77777777">
        <w:tc>
          <w:tcPr>
            <w:tcW w:w="435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B" w14:textId="77777777" w:rsidR="00A03AB1" w:rsidRDefault="00CB1FC5">
            <w:pPr>
              <w:spacing w:after="0"/>
              <w:rPr>
                <w:rFonts w:ascii="Arial" w:hAnsi="Arial" w:cs="Arial"/>
                <w:sz w:val="24"/>
                <w:szCs w:val="24"/>
              </w:rPr>
            </w:pPr>
            <w:r>
              <w:rPr>
                <w:rFonts w:ascii="Arial" w:hAnsi="Arial" w:cs="Arial"/>
                <w:sz w:val="24"/>
                <w:szCs w:val="24"/>
              </w:rPr>
              <w:t>2. määrab erinevatel objektidel koristustööde vajaduse ja järjekorra, võttes arvesse mustusastet, soovitud puhtusastet ja etteantud juhiseid;</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C" w14:textId="77777777" w:rsidR="00A03AB1" w:rsidRDefault="00CB1FC5">
            <w:pPr>
              <w:spacing w:after="0"/>
              <w:rPr>
                <w:rFonts w:ascii="Arial" w:hAnsi="Arial" w:cs="Arial"/>
                <w:color w:val="0070C0"/>
                <w:sz w:val="24"/>
                <w:szCs w:val="24"/>
              </w:rPr>
            </w:pPr>
            <w:r>
              <w:rPr>
                <w:rFonts w:ascii="Arial" w:hAnsi="Arial" w:cs="Arial"/>
                <w:color w:val="0070C0"/>
                <w:sz w:val="24"/>
                <w:szCs w:val="24"/>
              </w:rPr>
              <w:t xml:space="preserve">Tõendatud Puhastusteenindaja-juhendaja tase 4 kutsega </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D" w14:textId="77777777" w:rsidR="00A03AB1" w:rsidRDefault="00A03AB1">
            <w:pPr>
              <w:spacing w:after="0"/>
              <w:rPr>
                <w:rFonts w:ascii="Arial" w:hAnsi="Arial" w:cs="Arial"/>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E" w14:textId="77777777" w:rsidR="00A03AB1" w:rsidRDefault="00A03AB1">
            <w:pPr>
              <w:spacing w:after="0"/>
              <w:rPr>
                <w:rFonts w:ascii="Arial" w:hAnsi="Arial" w:cs="Arial"/>
                <w:sz w:val="24"/>
                <w:szCs w:val="24"/>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7FF" w14:textId="77777777" w:rsidR="00A03AB1" w:rsidRDefault="00A03AB1">
            <w:pPr>
              <w:spacing w:after="0"/>
              <w:rPr>
                <w:rFonts w:ascii="Arial" w:hAnsi="Arial" w:cs="Arial"/>
                <w:sz w:val="24"/>
                <w:szCs w:val="24"/>
              </w:rPr>
            </w:pPr>
          </w:p>
        </w:tc>
      </w:tr>
      <w:tr w:rsidR="00A03AB1" w14:paraId="2321E806" w14:textId="77777777">
        <w:tc>
          <w:tcPr>
            <w:tcW w:w="435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1" w14:textId="77777777" w:rsidR="00A03AB1" w:rsidRDefault="00CB1FC5">
            <w:pPr>
              <w:spacing w:after="0"/>
              <w:rPr>
                <w:rFonts w:ascii="Arial" w:hAnsi="Arial" w:cs="Arial"/>
                <w:sz w:val="24"/>
                <w:szCs w:val="24"/>
              </w:rPr>
            </w:pPr>
            <w:r>
              <w:rPr>
                <w:rFonts w:ascii="Arial" w:hAnsi="Arial" w:cs="Arial"/>
                <w:sz w:val="24"/>
                <w:szCs w:val="24"/>
              </w:rPr>
              <w:t>3. määrab suurpuhastuse või eripuhastustööde vajaduse lähtudes objekti eripärast;</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2" w14:textId="77777777" w:rsidR="00A03AB1" w:rsidRDefault="00CB1FC5">
            <w:pPr>
              <w:spacing w:after="0"/>
              <w:rPr>
                <w:rFonts w:ascii="Arial" w:hAnsi="Arial" w:cs="Arial"/>
                <w:color w:val="0070C0"/>
                <w:sz w:val="24"/>
                <w:szCs w:val="24"/>
              </w:rPr>
            </w:pPr>
            <w:r>
              <w:rPr>
                <w:rFonts w:ascii="Arial" w:hAnsi="Arial" w:cs="Arial"/>
                <w:color w:val="0070C0"/>
                <w:sz w:val="24"/>
                <w:szCs w:val="24"/>
              </w:rPr>
              <w:t>Tõendatud Puhastusteenindaja-juhendaja tase 4 kutsega</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3" w14:textId="77777777" w:rsidR="00A03AB1" w:rsidRDefault="00A03AB1">
            <w:pPr>
              <w:spacing w:after="0"/>
              <w:rPr>
                <w:rFonts w:ascii="Arial" w:hAnsi="Arial" w:cs="Arial"/>
                <w:sz w:val="24"/>
                <w:szCs w:val="24"/>
              </w:rPr>
            </w:pP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4" w14:textId="77777777" w:rsidR="00A03AB1" w:rsidRDefault="00A03AB1">
            <w:pPr>
              <w:spacing w:after="0"/>
              <w:rPr>
                <w:rFonts w:ascii="Arial" w:hAnsi="Arial" w:cs="Arial"/>
                <w:sz w:val="24"/>
                <w:szCs w:val="24"/>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5" w14:textId="77777777" w:rsidR="00A03AB1" w:rsidRDefault="00A03AB1">
            <w:pPr>
              <w:spacing w:after="0"/>
              <w:rPr>
                <w:rFonts w:ascii="Arial" w:hAnsi="Arial" w:cs="Arial"/>
                <w:sz w:val="24"/>
                <w:szCs w:val="24"/>
              </w:rPr>
            </w:pPr>
          </w:p>
        </w:tc>
      </w:tr>
      <w:tr w:rsidR="00A03AB1" w14:paraId="2321E80E" w14:textId="77777777">
        <w:tc>
          <w:tcPr>
            <w:tcW w:w="435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7" w14:textId="77777777" w:rsidR="00A03AB1" w:rsidRDefault="00CB1FC5">
            <w:pPr>
              <w:spacing w:after="0"/>
              <w:rPr>
                <w:rFonts w:ascii="Arial" w:hAnsi="Arial" w:cs="Arial"/>
                <w:sz w:val="24"/>
                <w:szCs w:val="24"/>
              </w:rPr>
            </w:pPr>
            <w:r>
              <w:rPr>
                <w:rFonts w:ascii="Arial" w:hAnsi="Arial" w:cs="Arial"/>
                <w:sz w:val="24"/>
                <w:szCs w:val="24"/>
              </w:rPr>
              <w:t>4. koostab objekti koristustööde eelarve, arvestades koristusetööde mahtu, sagedust, tööjõukulu ning vajaminevaid</w:t>
            </w:r>
          </w:p>
          <w:p w14:paraId="2321E808" w14:textId="77777777" w:rsidR="00A03AB1" w:rsidRDefault="00CB1FC5">
            <w:pPr>
              <w:spacing w:after="0"/>
              <w:rPr>
                <w:rFonts w:ascii="Arial" w:hAnsi="Arial" w:cs="Arial"/>
                <w:sz w:val="24"/>
                <w:szCs w:val="24"/>
              </w:rPr>
            </w:pPr>
            <w:r>
              <w:rPr>
                <w:rFonts w:ascii="Arial" w:hAnsi="Arial" w:cs="Arial"/>
                <w:sz w:val="24"/>
                <w:szCs w:val="24"/>
              </w:rPr>
              <w:t>masinaid, tarvikuid ja aineid;</w:t>
            </w:r>
          </w:p>
          <w:p w14:paraId="2321E809" w14:textId="77777777" w:rsidR="00A03AB1" w:rsidRDefault="00A03AB1">
            <w:pPr>
              <w:spacing w:after="0"/>
              <w:rPr>
                <w:rFonts w:ascii="Arial" w:hAnsi="Arial" w:cs="Arial"/>
                <w:sz w:val="24"/>
                <w:szCs w:val="24"/>
              </w:rPr>
            </w:pP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A" w14:textId="77777777" w:rsidR="00A03AB1" w:rsidRDefault="00CB1FC5">
            <w:pPr>
              <w:pStyle w:val="Loendilik"/>
              <w:numPr>
                <w:ilvl w:val="0"/>
                <w:numId w:val="10"/>
              </w:numPr>
              <w:spacing w:after="0"/>
              <w:ind w:left="214"/>
              <w:rPr>
                <w:rFonts w:ascii="Arial" w:hAnsi="Arial" w:cs="Arial"/>
                <w:sz w:val="24"/>
                <w:szCs w:val="24"/>
              </w:rPr>
            </w:pPr>
            <w:r>
              <w:rPr>
                <w:rFonts w:ascii="Arial" w:hAnsi="Arial" w:cs="Arial"/>
                <w:sz w:val="24"/>
                <w:szCs w:val="24"/>
              </w:rPr>
              <w:t>Koostab või analüüsib olemasolevat objektieelarvet, arvestades reaalseid tingimusi. Põhjendab kuidas antud eelarvega toime tullakse.</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B" w14:textId="77777777" w:rsidR="00A03AB1" w:rsidRDefault="00CB1FC5">
            <w:pPr>
              <w:spacing w:after="0"/>
              <w:rPr>
                <w:rFonts w:ascii="Arial" w:hAnsi="Arial" w:cs="Arial"/>
                <w:sz w:val="24"/>
                <w:szCs w:val="24"/>
              </w:rPr>
            </w:pPr>
            <w:r>
              <w:rPr>
                <w:rFonts w:ascii="Arial" w:hAnsi="Arial" w:cs="Arial"/>
                <w:sz w:val="24"/>
                <w:szCs w:val="24"/>
              </w:rPr>
              <w:t xml:space="preserve">Kasuks tuleb erinevate võimaluste nägemine, parima viisi valik, tuues välja numbrilised põhjendused miks just see valik. Töös või selle lisana on toodud objekti eelarve. </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C" w14:textId="77777777" w:rsidR="00A03AB1" w:rsidRDefault="00A03AB1">
            <w:pPr>
              <w:spacing w:after="0"/>
              <w:rPr>
                <w:rFonts w:ascii="Arial" w:hAnsi="Arial" w:cs="Arial"/>
                <w:sz w:val="24"/>
                <w:szCs w:val="24"/>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D" w14:textId="77777777" w:rsidR="00A03AB1" w:rsidRDefault="00A03AB1">
            <w:pPr>
              <w:spacing w:after="0"/>
              <w:rPr>
                <w:rFonts w:ascii="Arial" w:hAnsi="Arial" w:cs="Arial"/>
                <w:sz w:val="24"/>
                <w:szCs w:val="24"/>
              </w:rPr>
            </w:pPr>
          </w:p>
        </w:tc>
      </w:tr>
      <w:tr w:rsidR="00A03AB1" w14:paraId="2321E815" w14:textId="77777777">
        <w:tc>
          <w:tcPr>
            <w:tcW w:w="435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0F" w14:textId="77777777" w:rsidR="00A03AB1" w:rsidRDefault="00CB1FC5">
            <w:pPr>
              <w:spacing w:after="0"/>
              <w:rPr>
                <w:rFonts w:ascii="Arial" w:hAnsi="Arial" w:cs="Arial"/>
                <w:sz w:val="24"/>
                <w:szCs w:val="24"/>
              </w:rPr>
            </w:pPr>
            <w:r>
              <w:rPr>
                <w:rFonts w:ascii="Arial" w:hAnsi="Arial" w:cs="Arial"/>
                <w:sz w:val="24"/>
                <w:szCs w:val="24"/>
              </w:rPr>
              <w:t>5. valib koristustarvikud ja -masinad ning valmistab need tööks ette, sh niisutab koristustekstiilid vastavalt mustusastmele ja pinnakattematerjalile; juhendab teisi töötajaid;</w:t>
            </w:r>
          </w:p>
          <w:p w14:paraId="2321E810" w14:textId="77777777" w:rsidR="00A03AB1" w:rsidRDefault="00A03AB1">
            <w:pPr>
              <w:spacing w:after="0"/>
              <w:rPr>
                <w:rFonts w:ascii="Arial" w:hAnsi="Arial" w:cs="Arial"/>
                <w:sz w:val="24"/>
                <w:szCs w:val="24"/>
              </w:rPr>
            </w:pP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1" w14:textId="77777777" w:rsidR="00A03AB1" w:rsidRDefault="00CB1FC5">
            <w:pPr>
              <w:spacing w:after="0"/>
              <w:rPr>
                <w:rFonts w:ascii="Arial" w:hAnsi="Arial" w:cs="Arial"/>
                <w:color w:val="0070C0"/>
                <w:sz w:val="24"/>
                <w:szCs w:val="24"/>
              </w:rPr>
            </w:pPr>
            <w:r>
              <w:rPr>
                <w:rFonts w:ascii="Arial" w:hAnsi="Arial" w:cs="Arial"/>
                <w:color w:val="0070C0"/>
                <w:sz w:val="24"/>
                <w:szCs w:val="24"/>
              </w:rPr>
              <w:t xml:space="preserve">Tõendatud Puhastusteenindaja-juhendaja tase 4 kutsega </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2" w14:textId="77777777" w:rsidR="00A03AB1" w:rsidRDefault="00CB1FC5">
            <w:pPr>
              <w:spacing w:after="0"/>
              <w:rPr>
                <w:rFonts w:ascii="Arial" w:hAnsi="Arial" w:cs="Arial"/>
                <w:sz w:val="24"/>
                <w:szCs w:val="24"/>
              </w:rPr>
            </w:pPr>
            <w:r>
              <w:rPr>
                <w:rFonts w:ascii="Arial" w:hAnsi="Arial" w:cs="Arial"/>
                <w:sz w:val="24"/>
                <w:szCs w:val="24"/>
              </w:rPr>
              <w:t>Tõendatud tase 4 kutsega</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3" w14:textId="77777777" w:rsidR="00A03AB1" w:rsidRDefault="00A03AB1">
            <w:pPr>
              <w:spacing w:after="0"/>
              <w:rPr>
                <w:rFonts w:ascii="Arial" w:hAnsi="Arial" w:cs="Arial"/>
                <w:sz w:val="24"/>
                <w:szCs w:val="24"/>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4" w14:textId="77777777" w:rsidR="00A03AB1" w:rsidRDefault="00A03AB1">
            <w:pPr>
              <w:spacing w:after="0"/>
              <w:rPr>
                <w:rFonts w:ascii="Arial" w:hAnsi="Arial" w:cs="Arial"/>
                <w:sz w:val="24"/>
                <w:szCs w:val="24"/>
              </w:rPr>
            </w:pPr>
          </w:p>
        </w:tc>
      </w:tr>
      <w:tr w:rsidR="00A03AB1" w14:paraId="2321E81B" w14:textId="77777777">
        <w:tc>
          <w:tcPr>
            <w:tcW w:w="435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6" w14:textId="77777777" w:rsidR="00A03AB1" w:rsidRDefault="00CB1FC5">
            <w:pPr>
              <w:spacing w:after="0"/>
              <w:rPr>
                <w:rFonts w:ascii="Arial" w:hAnsi="Arial" w:cs="Arial"/>
                <w:sz w:val="24"/>
                <w:szCs w:val="24"/>
              </w:rPr>
            </w:pPr>
            <w:r>
              <w:rPr>
                <w:rFonts w:ascii="Arial" w:hAnsi="Arial" w:cs="Arial"/>
                <w:sz w:val="24"/>
                <w:szCs w:val="24"/>
              </w:rPr>
              <w:t>6. valib sobiva koristusaine ja mõõdab välja sobiva koguse, arvestades muuhulgas mustuse liiki ja pinnakattematerjali ning järgides kasutusjuhendit; juhendab teisi töötajaid.</w:t>
            </w:r>
          </w:p>
        </w:tc>
        <w:tc>
          <w:tcPr>
            <w:tcW w:w="269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7" w14:textId="77777777" w:rsidR="00A03AB1" w:rsidRDefault="00CB1FC5">
            <w:pPr>
              <w:spacing w:after="0"/>
              <w:rPr>
                <w:rFonts w:ascii="Arial" w:hAnsi="Arial" w:cs="Arial"/>
                <w:color w:val="0070C0"/>
                <w:sz w:val="24"/>
                <w:szCs w:val="24"/>
              </w:rPr>
            </w:pPr>
            <w:r>
              <w:rPr>
                <w:rFonts w:ascii="Arial" w:hAnsi="Arial" w:cs="Arial"/>
                <w:color w:val="0070C0"/>
                <w:sz w:val="24"/>
                <w:szCs w:val="24"/>
              </w:rPr>
              <w:t xml:space="preserve">Tõendatud Puhastusteenindaja-juhendaja tase 4 kutsega </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8" w14:textId="77777777" w:rsidR="00A03AB1" w:rsidRDefault="00CB1FC5">
            <w:pPr>
              <w:spacing w:after="0"/>
              <w:rPr>
                <w:rFonts w:ascii="Arial" w:hAnsi="Arial" w:cs="Arial"/>
                <w:sz w:val="24"/>
                <w:szCs w:val="24"/>
              </w:rPr>
            </w:pPr>
            <w:r>
              <w:rPr>
                <w:rFonts w:ascii="Arial" w:hAnsi="Arial" w:cs="Arial"/>
                <w:sz w:val="24"/>
                <w:szCs w:val="24"/>
              </w:rPr>
              <w:t>Tõendatud tase 4 kutsega</w:t>
            </w:r>
          </w:p>
        </w:tc>
        <w:tc>
          <w:tcPr>
            <w:tcW w:w="142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9" w14:textId="77777777" w:rsidR="00A03AB1" w:rsidRDefault="00A03AB1">
            <w:pPr>
              <w:spacing w:after="0"/>
              <w:rPr>
                <w:rFonts w:ascii="Arial" w:hAnsi="Arial" w:cs="Arial"/>
                <w:sz w:val="24"/>
                <w:szCs w:val="24"/>
              </w:rPr>
            </w:pPr>
          </w:p>
        </w:tc>
        <w:tc>
          <w:tcPr>
            <w:tcW w:w="17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A" w14:textId="77777777" w:rsidR="00A03AB1" w:rsidRDefault="00A03AB1">
            <w:pPr>
              <w:spacing w:after="0"/>
              <w:rPr>
                <w:rFonts w:ascii="Arial" w:hAnsi="Arial" w:cs="Arial"/>
                <w:sz w:val="24"/>
                <w:szCs w:val="24"/>
              </w:rPr>
            </w:pPr>
          </w:p>
        </w:tc>
      </w:tr>
    </w:tbl>
    <w:p w14:paraId="2321E81C" w14:textId="77777777" w:rsidR="00A03AB1" w:rsidRDefault="00A03AB1">
      <w:pPr>
        <w:rPr>
          <w:rFonts w:ascii="Arial" w:hAnsi="Arial" w:cs="Arial"/>
          <w:b/>
          <w:bCs/>
          <w:sz w:val="24"/>
          <w:szCs w:val="24"/>
        </w:rPr>
      </w:pPr>
    </w:p>
    <w:p w14:paraId="2321E81D" w14:textId="77777777" w:rsidR="00A03AB1" w:rsidRDefault="00CB1FC5">
      <w:pPr>
        <w:rPr>
          <w:rFonts w:ascii="Arial" w:hAnsi="Arial" w:cs="Arial"/>
          <w:b/>
          <w:bCs/>
          <w:sz w:val="24"/>
          <w:szCs w:val="24"/>
        </w:rPr>
      </w:pPr>
      <w:r>
        <w:rPr>
          <w:rFonts w:ascii="Arial" w:hAnsi="Arial" w:cs="Arial"/>
          <w:b/>
          <w:bCs/>
          <w:sz w:val="24"/>
          <w:szCs w:val="24"/>
        </w:rPr>
        <w:t>B.2.2 Hoolduskoristuse tegemine</w:t>
      </w: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9175"/>
        <w:gridCol w:w="5102"/>
      </w:tblGrid>
      <w:tr w:rsidR="00A03AB1" w14:paraId="2321E820" w14:textId="77777777">
        <w:tc>
          <w:tcPr>
            <w:tcW w:w="91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E" w14:textId="77777777" w:rsidR="00A03AB1" w:rsidRDefault="00CB1FC5">
            <w:pPr>
              <w:spacing w:after="0"/>
              <w:rPr>
                <w:rFonts w:ascii="Arial" w:hAnsi="Arial" w:cs="Arial"/>
                <w:b/>
                <w:sz w:val="24"/>
                <w:szCs w:val="24"/>
              </w:rPr>
            </w:pPr>
            <w:r>
              <w:rPr>
                <w:rFonts w:ascii="Arial" w:hAnsi="Arial" w:cs="Arial"/>
                <w:b/>
                <w:sz w:val="24"/>
                <w:szCs w:val="24"/>
              </w:rPr>
              <w:t>Tegevusnäitaja</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1F" w14:textId="77777777" w:rsidR="00A03AB1" w:rsidRDefault="00CB1FC5">
            <w:pPr>
              <w:spacing w:after="0"/>
              <w:rPr>
                <w:rFonts w:ascii="Arial" w:hAnsi="Arial" w:cs="Arial"/>
                <w:b/>
                <w:sz w:val="24"/>
                <w:szCs w:val="24"/>
              </w:rPr>
            </w:pPr>
            <w:r>
              <w:rPr>
                <w:rFonts w:ascii="Arial" w:hAnsi="Arial" w:cs="Arial"/>
                <w:b/>
                <w:sz w:val="24"/>
                <w:szCs w:val="24"/>
              </w:rPr>
              <w:t>Hindamiskriteerium (teeb mida, kuidas?)</w:t>
            </w:r>
          </w:p>
        </w:tc>
      </w:tr>
      <w:tr w:rsidR="00A03AB1" w14:paraId="2321E824" w14:textId="77777777">
        <w:tc>
          <w:tcPr>
            <w:tcW w:w="91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21" w14:textId="77777777" w:rsidR="00A03AB1" w:rsidRDefault="00CB1FC5">
            <w:pPr>
              <w:spacing w:after="0"/>
              <w:rPr>
                <w:rFonts w:ascii="Arial" w:hAnsi="Arial" w:cs="Arial"/>
                <w:sz w:val="24"/>
                <w:szCs w:val="24"/>
              </w:rPr>
            </w:pPr>
            <w:r>
              <w:rPr>
                <w:rFonts w:ascii="Arial" w:hAnsi="Arial" w:cs="Arial"/>
                <w:sz w:val="24"/>
                <w:szCs w:val="24"/>
              </w:rPr>
              <w:t>1. puhastab mööbli ja esemed mustusest, kasutades sobivaid koristusmeetodeid, koristustarvikuid, -aineid ja /või -</w:t>
            </w:r>
          </w:p>
          <w:p w14:paraId="2321E822" w14:textId="77777777" w:rsidR="00A03AB1" w:rsidRDefault="00CB1FC5">
            <w:pPr>
              <w:spacing w:after="0"/>
              <w:rPr>
                <w:rFonts w:ascii="Arial" w:hAnsi="Arial" w:cs="Arial"/>
                <w:sz w:val="24"/>
                <w:szCs w:val="24"/>
              </w:rPr>
            </w:pPr>
            <w:r>
              <w:rPr>
                <w:rFonts w:ascii="Arial" w:hAnsi="Arial" w:cs="Arial"/>
                <w:sz w:val="24"/>
                <w:szCs w:val="24"/>
              </w:rPr>
              <w:t>masinaid; korraldab ja juhendab mööbli ja esemete puhastamist;</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23" w14:textId="77777777" w:rsidR="00A03AB1" w:rsidRDefault="00CB1FC5">
            <w:pPr>
              <w:spacing w:after="0"/>
              <w:rPr>
                <w:rFonts w:ascii="Arial" w:hAnsi="Arial" w:cs="Arial"/>
                <w:color w:val="0070C0"/>
                <w:sz w:val="24"/>
                <w:szCs w:val="24"/>
              </w:rPr>
            </w:pPr>
            <w:r>
              <w:rPr>
                <w:rFonts w:ascii="Arial" w:hAnsi="Arial" w:cs="Arial"/>
                <w:color w:val="0070C0"/>
                <w:sz w:val="24"/>
                <w:szCs w:val="24"/>
              </w:rPr>
              <w:t xml:space="preserve">Tõendatud Puhastusteenindaja-juhendaja tase 4 kutsega </w:t>
            </w:r>
          </w:p>
        </w:tc>
      </w:tr>
      <w:tr w:rsidR="00A03AB1" w14:paraId="2321E828" w14:textId="77777777">
        <w:tc>
          <w:tcPr>
            <w:tcW w:w="91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25" w14:textId="77777777" w:rsidR="00A03AB1" w:rsidRDefault="00CB1FC5">
            <w:pPr>
              <w:spacing w:after="0"/>
              <w:rPr>
                <w:rFonts w:ascii="Arial" w:hAnsi="Arial" w:cs="Arial"/>
                <w:sz w:val="24"/>
                <w:szCs w:val="24"/>
              </w:rPr>
            </w:pPr>
            <w:r>
              <w:rPr>
                <w:rFonts w:ascii="Arial" w:hAnsi="Arial" w:cs="Arial"/>
                <w:sz w:val="24"/>
                <w:szCs w:val="24"/>
              </w:rPr>
              <w:t>2. puhastab seinad ja põrandad, kasutades mustusele ja pinnakattele sobivaid koristusmeetodeid, -tarvikuid, -aineid</w:t>
            </w:r>
          </w:p>
          <w:p w14:paraId="2321E826" w14:textId="77777777" w:rsidR="00A03AB1" w:rsidRDefault="00CB1FC5">
            <w:pPr>
              <w:spacing w:after="0"/>
              <w:rPr>
                <w:rFonts w:ascii="Arial" w:hAnsi="Arial" w:cs="Arial"/>
                <w:sz w:val="24"/>
                <w:szCs w:val="24"/>
              </w:rPr>
            </w:pPr>
            <w:r>
              <w:rPr>
                <w:rFonts w:ascii="Arial" w:hAnsi="Arial" w:cs="Arial"/>
                <w:sz w:val="24"/>
                <w:szCs w:val="24"/>
              </w:rPr>
              <w:t>ja /või -masinaid; korraldab ja juhendab seinte, lagede ja põrandate puhastamist;</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27" w14:textId="77777777" w:rsidR="00A03AB1" w:rsidRDefault="00CB1FC5">
            <w:pPr>
              <w:spacing w:after="0"/>
              <w:rPr>
                <w:rFonts w:ascii="Arial" w:hAnsi="Arial" w:cs="Arial"/>
                <w:color w:val="0070C0"/>
                <w:sz w:val="24"/>
                <w:szCs w:val="24"/>
              </w:rPr>
            </w:pPr>
            <w:r>
              <w:rPr>
                <w:rFonts w:ascii="Arial" w:hAnsi="Arial" w:cs="Arial"/>
                <w:color w:val="0070C0"/>
                <w:sz w:val="24"/>
                <w:szCs w:val="24"/>
              </w:rPr>
              <w:t xml:space="preserve">Tõendatud Puhastusteenindaja-juhendaja tase 4 kutsega </w:t>
            </w:r>
          </w:p>
        </w:tc>
      </w:tr>
      <w:tr w:rsidR="00A03AB1" w14:paraId="2321E82B" w14:textId="77777777">
        <w:tc>
          <w:tcPr>
            <w:tcW w:w="9175"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29" w14:textId="77777777" w:rsidR="00A03AB1" w:rsidRDefault="00CB1FC5">
            <w:pPr>
              <w:spacing w:after="0"/>
              <w:rPr>
                <w:rFonts w:ascii="Arial" w:hAnsi="Arial" w:cs="Arial"/>
                <w:sz w:val="24"/>
                <w:szCs w:val="24"/>
              </w:rPr>
            </w:pPr>
            <w:r>
              <w:rPr>
                <w:rFonts w:ascii="Arial" w:hAnsi="Arial" w:cs="Arial"/>
                <w:sz w:val="24"/>
                <w:szCs w:val="24"/>
              </w:rPr>
              <w:t>3. korraldab kasutatud koristustarvikute ja/või -masinate puhastamist ja korrastamist; juhendab teisi töötajaid.</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2A" w14:textId="77777777" w:rsidR="00A03AB1" w:rsidRDefault="00CB1FC5">
            <w:pPr>
              <w:spacing w:after="0"/>
              <w:rPr>
                <w:rFonts w:ascii="Arial" w:hAnsi="Arial" w:cs="Arial"/>
                <w:color w:val="0070C0"/>
                <w:sz w:val="24"/>
                <w:szCs w:val="24"/>
              </w:rPr>
            </w:pPr>
            <w:r>
              <w:rPr>
                <w:rFonts w:ascii="Arial" w:hAnsi="Arial" w:cs="Arial"/>
                <w:color w:val="0070C0"/>
                <w:sz w:val="24"/>
                <w:szCs w:val="24"/>
              </w:rPr>
              <w:t xml:space="preserve">Tõendatud Puhastusteenindaja-juhendaja tase 4 kutsega </w:t>
            </w:r>
          </w:p>
        </w:tc>
      </w:tr>
    </w:tbl>
    <w:p w14:paraId="2321E82C" w14:textId="77777777" w:rsidR="00A03AB1" w:rsidRDefault="00A03AB1">
      <w:pPr>
        <w:rPr>
          <w:rFonts w:ascii="Arial" w:hAnsi="Arial" w:cs="Arial"/>
          <w:b/>
          <w:bCs/>
          <w:sz w:val="24"/>
          <w:szCs w:val="24"/>
        </w:rPr>
      </w:pPr>
    </w:p>
    <w:p w14:paraId="2321E82D" w14:textId="77777777" w:rsidR="00A03AB1" w:rsidRDefault="00CB1FC5">
      <w:pPr>
        <w:rPr>
          <w:rFonts w:ascii="Arial" w:hAnsi="Arial" w:cs="Arial"/>
          <w:b/>
          <w:bCs/>
          <w:sz w:val="24"/>
          <w:szCs w:val="24"/>
        </w:rPr>
      </w:pPr>
      <w:r>
        <w:rPr>
          <w:rFonts w:ascii="Arial" w:hAnsi="Arial" w:cs="Arial"/>
          <w:b/>
          <w:bCs/>
          <w:sz w:val="24"/>
          <w:szCs w:val="24"/>
        </w:rPr>
        <w:t>B.2.3 Suurpuhastuse tegemine</w:t>
      </w: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138"/>
        <w:gridCol w:w="3361"/>
        <w:gridCol w:w="3291"/>
        <w:gridCol w:w="2432"/>
        <w:gridCol w:w="2041"/>
      </w:tblGrid>
      <w:tr w:rsidR="00A03AB1" w14:paraId="2321E833" w14:textId="77777777">
        <w:tc>
          <w:tcPr>
            <w:tcW w:w="313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2E" w14:textId="77777777" w:rsidR="00A03AB1" w:rsidRDefault="00CB1FC5">
            <w:pPr>
              <w:spacing w:after="0"/>
              <w:rPr>
                <w:rFonts w:ascii="Arial" w:hAnsi="Arial" w:cs="Arial"/>
                <w:b/>
                <w:sz w:val="24"/>
                <w:szCs w:val="24"/>
              </w:rPr>
            </w:pPr>
            <w:r>
              <w:rPr>
                <w:rFonts w:ascii="Arial" w:hAnsi="Arial" w:cs="Arial"/>
                <w:b/>
                <w:sz w:val="24"/>
                <w:szCs w:val="24"/>
              </w:rPr>
              <w:t>Tegevusnäitaja</w:t>
            </w:r>
          </w:p>
        </w:tc>
        <w:tc>
          <w:tcPr>
            <w:tcW w:w="336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2F" w14:textId="77777777" w:rsidR="00A03AB1" w:rsidRDefault="00CB1FC5">
            <w:pPr>
              <w:spacing w:after="0"/>
              <w:rPr>
                <w:rFonts w:ascii="Arial" w:hAnsi="Arial" w:cs="Arial"/>
                <w:b/>
                <w:sz w:val="24"/>
                <w:szCs w:val="24"/>
              </w:rPr>
            </w:pPr>
            <w:r>
              <w:rPr>
                <w:rFonts w:ascii="Arial" w:hAnsi="Arial" w:cs="Arial"/>
                <w:b/>
                <w:sz w:val="24"/>
                <w:szCs w:val="24"/>
              </w:rPr>
              <w:t>Hindamiskriteerium (teeb mida, kuidas?)</w:t>
            </w:r>
          </w:p>
        </w:tc>
        <w:tc>
          <w:tcPr>
            <w:tcW w:w="32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30" w14:textId="77777777" w:rsidR="00A03AB1" w:rsidRDefault="00CB1FC5">
            <w:pPr>
              <w:spacing w:after="0"/>
              <w:rPr>
                <w:rFonts w:ascii="Arial" w:hAnsi="Arial" w:cs="Arial"/>
                <w:b/>
                <w:sz w:val="24"/>
                <w:szCs w:val="24"/>
              </w:rPr>
            </w:pPr>
            <w:r>
              <w:rPr>
                <w:rFonts w:ascii="Arial" w:hAnsi="Arial" w:cs="Arial"/>
                <w:b/>
                <w:sz w:val="24"/>
                <w:szCs w:val="24"/>
              </w:rPr>
              <w:t>Abiks eksamitöö kirjutamisel ja hindamisel</w:t>
            </w: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31" w14:textId="77777777" w:rsidR="00A03AB1" w:rsidRDefault="00CB1FC5">
            <w:pPr>
              <w:spacing w:after="0"/>
              <w:rPr>
                <w:rFonts w:ascii="Arial" w:hAnsi="Arial" w:cs="Arial"/>
                <w:b/>
                <w:sz w:val="24"/>
                <w:szCs w:val="24"/>
              </w:rPr>
            </w:pPr>
            <w:r>
              <w:rPr>
                <w:rFonts w:ascii="Arial" w:hAnsi="Arial" w:cs="Arial"/>
                <w:b/>
                <w:sz w:val="24"/>
                <w:szCs w:val="24"/>
              </w:rPr>
              <w:t>Hindamiskriteerium - täidetud/ ei ole täidetud</w:t>
            </w: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32" w14:textId="77777777" w:rsidR="00A03AB1" w:rsidRDefault="00CB1FC5">
            <w:pPr>
              <w:spacing w:after="0"/>
              <w:rPr>
                <w:rFonts w:ascii="Arial" w:hAnsi="Arial" w:cs="Arial"/>
                <w:b/>
                <w:sz w:val="24"/>
                <w:szCs w:val="24"/>
              </w:rPr>
            </w:pPr>
            <w:r>
              <w:rPr>
                <w:rFonts w:ascii="Arial" w:hAnsi="Arial" w:cs="Arial"/>
                <w:b/>
                <w:sz w:val="24"/>
                <w:szCs w:val="24"/>
              </w:rPr>
              <w:t>Põhjendus/ kommentaar</w:t>
            </w:r>
          </w:p>
        </w:tc>
      </w:tr>
      <w:tr w:rsidR="00A03AB1" w14:paraId="2321E83D" w14:textId="77777777">
        <w:tc>
          <w:tcPr>
            <w:tcW w:w="313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34" w14:textId="77777777" w:rsidR="00A03AB1" w:rsidRDefault="00CB1FC5">
            <w:pPr>
              <w:spacing w:after="0"/>
              <w:rPr>
                <w:rFonts w:ascii="Arial" w:hAnsi="Arial" w:cs="Arial"/>
                <w:sz w:val="24"/>
                <w:szCs w:val="24"/>
              </w:rPr>
            </w:pPr>
            <w:r>
              <w:rPr>
                <w:rFonts w:ascii="Arial" w:hAnsi="Arial" w:cs="Arial"/>
                <w:sz w:val="24"/>
                <w:szCs w:val="24"/>
              </w:rPr>
              <w:t>1. puhastab vastavalt juhistele mööbli ja esemed raskesti eemaldatavast ja/või aja jooksul kogunenud mustusest,</w:t>
            </w:r>
          </w:p>
          <w:p w14:paraId="2321E835" w14:textId="77777777" w:rsidR="00A03AB1" w:rsidRDefault="00CB1FC5">
            <w:pPr>
              <w:spacing w:after="0"/>
              <w:rPr>
                <w:rFonts w:ascii="Arial" w:hAnsi="Arial" w:cs="Arial"/>
                <w:sz w:val="24"/>
                <w:szCs w:val="24"/>
              </w:rPr>
            </w:pPr>
            <w:r>
              <w:rPr>
                <w:rFonts w:ascii="Arial" w:hAnsi="Arial" w:cs="Arial"/>
                <w:sz w:val="24"/>
                <w:szCs w:val="24"/>
              </w:rPr>
              <w:t xml:space="preserve">kasutades mustusele ja pinnakattele sobivaid koristusmeetodeid, -tarvikuid, -aineid ja /või -masinaid; </w:t>
            </w:r>
            <w:r>
              <w:rPr>
                <w:rFonts w:ascii="Arial" w:hAnsi="Arial" w:cs="Arial"/>
                <w:sz w:val="24"/>
                <w:szCs w:val="24"/>
                <w:u w:val="single"/>
              </w:rPr>
              <w:t>korraldab</w:t>
            </w:r>
            <w:r>
              <w:rPr>
                <w:rFonts w:ascii="Arial" w:hAnsi="Arial" w:cs="Arial"/>
                <w:sz w:val="24"/>
                <w:szCs w:val="24"/>
              </w:rPr>
              <w:t xml:space="preserve"> ja</w:t>
            </w:r>
          </w:p>
          <w:p w14:paraId="2321E836" w14:textId="77777777" w:rsidR="00A03AB1" w:rsidRDefault="00CB1FC5">
            <w:pPr>
              <w:spacing w:after="0"/>
              <w:rPr>
                <w:rFonts w:ascii="Arial" w:hAnsi="Arial" w:cs="Arial"/>
                <w:sz w:val="24"/>
                <w:szCs w:val="24"/>
              </w:rPr>
            </w:pPr>
            <w:r>
              <w:rPr>
                <w:rFonts w:ascii="Arial" w:hAnsi="Arial" w:cs="Arial"/>
                <w:sz w:val="24"/>
                <w:szCs w:val="24"/>
              </w:rPr>
              <w:t>juhendab mööbli ja esemete puhastamist raskesti eemaldatavast mustusest ja/või aja jooksul kogunenud mustusest.</w:t>
            </w:r>
          </w:p>
        </w:tc>
        <w:tc>
          <w:tcPr>
            <w:tcW w:w="336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37" w14:textId="77777777" w:rsidR="00A03AB1" w:rsidRDefault="00CB1FC5">
            <w:pPr>
              <w:spacing w:after="0"/>
              <w:rPr>
                <w:rFonts w:ascii="Arial" w:hAnsi="Arial" w:cs="Arial"/>
                <w:color w:val="0070C0"/>
                <w:sz w:val="24"/>
                <w:szCs w:val="24"/>
              </w:rPr>
            </w:pPr>
            <w:r>
              <w:rPr>
                <w:rFonts w:ascii="Arial" w:hAnsi="Arial" w:cs="Arial"/>
                <w:color w:val="0070C0"/>
                <w:sz w:val="24"/>
                <w:szCs w:val="24"/>
              </w:rPr>
              <w:t>Tõendatud Puhastusteenindaja-juhendaja tase 4 kutsega</w:t>
            </w:r>
          </w:p>
          <w:p w14:paraId="2321E838" w14:textId="77777777" w:rsidR="00A03AB1" w:rsidRDefault="00A03AB1">
            <w:pPr>
              <w:spacing w:after="0"/>
              <w:rPr>
                <w:rFonts w:ascii="Arial" w:hAnsi="Arial" w:cs="Arial"/>
                <w:color w:val="0070C0"/>
                <w:sz w:val="24"/>
                <w:szCs w:val="24"/>
              </w:rPr>
            </w:pPr>
          </w:p>
          <w:p w14:paraId="2321E839" w14:textId="77777777" w:rsidR="00A03AB1" w:rsidRDefault="00CB1FC5">
            <w:pPr>
              <w:spacing w:after="0"/>
              <w:rPr>
                <w:rFonts w:ascii="Arial" w:hAnsi="Arial" w:cs="Arial"/>
                <w:color w:val="000000"/>
                <w:sz w:val="24"/>
                <w:szCs w:val="24"/>
              </w:rPr>
            </w:pPr>
            <w:r>
              <w:rPr>
                <w:rFonts w:ascii="Arial" w:hAnsi="Arial" w:cs="Arial"/>
                <w:color w:val="000000"/>
                <w:sz w:val="24"/>
                <w:szCs w:val="24"/>
              </w:rPr>
              <w:t xml:space="preserve">Lisaks suurpuhastuse </w:t>
            </w:r>
            <w:r>
              <w:rPr>
                <w:rFonts w:ascii="Arial" w:hAnsi="Arial" w:cs="Arial"/>
                <w:color w:val="000000"/>
                <w:sz w:val="24"/>
                <w:szCs w:val="24"/>
                <w:u w:val="single"/>
              </w:rPr>
              <w:t>korraldamine</w:t>
            </w:r>
            <w:r>
              <w:rPr>
                <w:rFonts w:ascii="Arial" w:hAnsi="Arial" w:cs="Arial"/>
                <w:color w:val="000000"/>
                <w:sz w:val="24"/>
                <w:szCs w:val="24"/>
              </w:rPr>
              <w:t>. Punktis B.2.1.3 toodule lisaks kirjeldab loogiliselt ja põhjendatult suurpuhastuse korraldamist eksamitöös.</w:t>
            </w:r>
          </w:p>
        </w:tc>
        <w:tc>
          <w:tcPr>
            <w:tcW w:w="32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3A" w14:textId="77777777" w:rsidR="00A03AB1" w:rsidRDefault="00CB1FC5">
            <w:pPr>
              <w:spacing w:after="0"/>
              <w:rPr>
                <w:rFonts w:ascii="Arial" w:hAnsi="Arial" w:cs="Arial"/>
                <w:sz w:val="24"/>
                <w:szCs w:val="24"/>
              </w:rPr>
            </w:pPr>
            <w:r>
              <w:rPr>
                <w:rFonts w:ascii="Arial" w:hAnsi="Arial" w:cs="Arial"/>
                <w:sz w:val="24"/>
                <w:szCs w:val="24"/>
              </w:rPr>
              <w:t>Tuuakse välja argumenteeritud põhjendused kuidas on objektil korraldatud suurpuhastus - kas teevad objektil olevad puhastusteenindajad, oma ettevõtte eripuhastustööde grupp või ostetakse teenust sisse. Miks?</w:t>
            </w: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3B" w14:textId="77777777" w:rsidR="00A03AB1" w:rsidRDefault="00A03AB1">
            <w:pPr>
              <w:spacing w:after="0"/>
              <w:rPr>
                <w:rFonts w:ascii="Arial" w:hAnsi="Arial" w:cs="Arial"/>
                <w:sz w:val="24"/>
                <w:szCs w:val="24"/>
              </w:rPr>
            </w:pP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3C" w14:textId="77777777" w:rsidR="00A03AB1" w:rsidRDefault="00A03AB1">
            <w:pPr>
              <w:spacing w:after="0"/>
              <w:rPr>
                <w:rFonts w:ascii="Arial" w:hAnsi="Arial" w:cs="Arial"/>
                <w:sz w:val="24"/>
                <w:szCs w:val="24"/>
              </w:rPr>
            </w:pPr>
          </w:p>
        </w:tc>
      </w:tr>
      <w:tr w:rsidR="00A03AB1" w14:paraId="2321E848" w14:textId="77777777">
        <w:tc>
          <w:tcPr>
            <w:tcW w:w="313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3E" w14:textId="77777777" w:rsidR="00A03AB1" w:rsidRDefault="00CB1FC5">
            <w:pPr>
              <w:spacing w:after="0"/>
              <w:rPr>
                <w:rFonts w:ascii="Arial" w:hAnsi="Arial" w:cs="Arial"/>
                <w:sz w:val="24"/>
                <w:szCs w:val="24"/>
              </w:rPr>
            </w:pPr>
            <w:r>
              <w:rPr>
                <w:rFonts w:ascii="Arial" w:hAnsi="Arial" w:cs="Arial"/>
                <w:sz w:val="24"/>
                <w:szCs w:val="24"/>
              </w:rPr>
              <w:t>2. puhastab seinad, laed, aknad ja põrandad raskesti eemaldatavast ja/või aja jooksul kogunenud mustusest,</w:t>
            </w:r>
          </w:p>
          <w:p w14:paraId="2321E83F" w14:textId="77777777" w:rsidR="00A03AB1" w:rsidRDefault="00CB1FC5">
            <w:pPr>
              <w:spacing w:after="0"/>
              <w:rPr>
                <w:rFonts w:ascii="Arial" w:hAnsi="Arial" w:cs="Arial"/>
                <w:sz w:val="24"/>
                <w:szCs w:val="24"/>
              </w:rPr>
            </w:pPr>
            <w:r>
              <w:rPr>
                <w:rFonts w:ascii="Arial" w:hAnsi="Arial" w:cs="Arial"/>
                <w:sz w:val="24"/>
                <w:szCs w:val="24"/>
              </w:rPr>
              <w:t>kasutades mustusele ja pinnakattele sobivaid koristusmeetodeid, koristustarvikuid, -aineid ja /või -masinaid;</w:t>
            </w:r>
          </w:p>
          <w:p w14:paraId="2321E840" w14:textId="77777777" w:rsidR="00A03AB1" w:rsidRDefault="00CB1FC5">
            <w:pPr>
              <w:spacing w:after="0"/>
              <w:rPr>
                <w:rFonts w:ascii="Arial" w:hAnsi="Arial" w:cs="Arial"/>
                <w:sz w:val="24"/>
                <w:szCs w:val="24"/>
              </w:rPr>
            </w:pPr>
            <w:r>
              <w:rPr>
                <w:rFonts w:ascii="Arial" w:hAnsi="Arial" w:cs="Arial"/>
                <w:sz w:val="24"/>
                <w:szCs w:val="24"/>
                <w:u w:val="single"/>
              </w:rPr>
              <w:t>korraldab ja juhendab</w:t>
            </w:r>
            <w:r>
              <w:rPr>
                <w:rFonts w:ascii="Arial" w:hAnsi="Arial" w:cs="Arial"/>
                <w:sz w:val="24"/>
                <w:szCs w:val="24"/>
              </w:rPr>
              <w:t xml:space="preserve"> seinte, lagede ja põrandate puhastamist raskesti eemaldatavast mustustest ja/või aja jooksul</w:t>
            </w:r>
          </w:p>
          <w:p w14:paraId="2321E841" w14:textId="77777777" w:rsidR="00A03AB1" w:rsidRDefault="00CB1FC5">
            <w:pPr>
              <w:spacing w:after="0"/>
              <w:rPr>
                <w:rFonts w:ascii="Arial" w:hAnsi="Arial" w:cs="Arial"/>
                <w:sz w:val="24"/>
                <w:szCs w:val="24"/>
              </w:rPr>
            </w:pPr>
            <w:r>
              <w:rPr>
                <w:rFonts w:ascii="Arial" w:hAnsi="Arial" w:cs="Arial"/>
                <w:sz w:val="24"/>
                <w:szCs w:val="24"/>
              </w:rPr>
              <w:t>kogunenud mustusest.</w:t>
            </w:r>
          </w:p>
        </w:tc>
        <w:tc>
          <w:tcPr>
            <w:tcW w:w="336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42" w14:textId="77777777" w:rsidR="00A03AB1" w:rsidRDefault="00CB1FC5">
            <w:pPr>
              <w:spacing w:after="0"/>
              <w:rPr>
                <w:rFonts w:ascii="Arial" w:hAnsi="Arial" w:cs="Arial"/>
                <w:color w:val="0070C0"/>
                <w:sz w:val="24"/>
                <w:szCs w:val="24"/>
              </w:rPr>
            </w:pPr>
            <w:r>
              <w:rPr>
                <w:rFonts w:ascii="Arial" w:hAnsi="Arial" w:cs="Arial"/>
                <w:color w:val="0070C0"/>
                <w:sz w:val="24"/>
                <w:szCs w:val="24"/>
              </w:rPr>
              <w:t>Tõendatud Puhastusteenindaja-juhendaja tase 4 kutsega</w:t>
            </w:r>
          </w:p>
          <w:p w14:paraId="2321E843" w14:textId="77777777" w:rsidR="00A03AB1" w:rsidRDefault="00A03AB1">
            <w:pPr>
              <w:spacing w:after="0"/>
              <w:rPr>
                <w:rFonts w:ascii="Arial" w:hAnsi="Arial" w:cs="Arial"/>
                <w:color w:val="0070C0"/>
                <w:sz w:val="24"/>
                <w:szCs w:val="24"/>
              </w:rPr>
            </w:pPr>
          </w:p>
          <w:p w14:paraId="2321E844" w14:textId="77777777" w:rsidR="00A03AB1" w:rsidRDefault="00CB1FC5">
            <w:pPr>
              <w:spacing w:after="0"/>
              <w:rPr>
                <w:rFonts w:ascii="Arial" w:hAnsi="Arial" w:cs="Arial"/>
                <w:color w:val="000000"/>
                <w:sz w:val="24"/>
                <w:szCs w:val="24"/>
              </w:rPr>
            </w:pPr>
            <w:r>
              <w:rPr>
                <w:rFonts w:ascii="Arial" w:hAnsi="Arial" w:cs="Arial"/>
                <w:color w:val="000000"/>
                <w:sz w:val="24"/>
                <w:szCs w:val="24"/>
              </w:rPr>
              <w:t xml:space="preserve">Lisaks suurpuhastuse </w:t>
            </w:r>
            <w:r>
              <w:rPr>
                <w:rFonts w:ascii="Arial" w:hAnsi="Arial" w:cs="Arial"/>
                <w:color w:val="000000"/>
                <w:sz w:val="24"/>
                <w:szCs w:val="24"/>
                <w:u w:val="single"/>
              </w:rPr>
              <w:t>korraldamine</w:t>
            </w:r>
            <w:r>
              <w:rPr>
                <w:rFonts w:ascii="Arial" w:hAnsi="Arial" w:cs="Arial"/>
                <w:color w:val="000000"/>
                <w:sz w:val="24"/>
                <w:szCs w:val="24"/>
              </w:rPr>
              <w:t>. Punktis B.2.1.3 toodule lisaks kirjeldab loogiliselt ja põhjendatult suurpuhastuse korraldamist eksamitöös.</w:t>
            </w:r>
          </w:p>
        </w:tc>
        <w:tc>
          <w:tcPr>
            <w:tcW w:w="329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45" w14:textId="77777777" w:rsidR="00A03AB1" w:rsidRDefault="00CB1FC5">
            <w:pPr>
              <w:spacing w:after="0"/>
              <w:rPr>
                <w:rFonts w:ascii="Arial" w:hAnsi="Arial" w:cs="Arial"/>
                <w:sz w:val="24"/>
                <w:szCs w:val="24"/>
              </w:rPr>
            </w:pPr>
            <w:r>
              <w:rPr>
                <w:rFonts w:ascii="Arial" w:hAnsi="Arial" w:cs="Arial"/>
                <w:sz w:val="24"/>
                <w:szCs w:val="24"/>
              </w:rPr>
              <w:t>Tuuakse välja argumenteeritud põhjendused kuidas on objektil korraldatud suurpuhastus - kas teevad objektil olevad puhastusteenindajad, oma ettevõtte eripuhastustööde grupp või ostetakse teenust sisse. Miks?</w:t>
            </w:r>
          </w:p>
        </w:tc>
        <w:tc>
          <w:tcPr>
            <w:tcW w:w="2389"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46" w14:textId="77777777" w:rsidR="00A03AB1" w:rsidRDefault="00A03AB1">
            <w:pPr>
              <w:spacing w:after="0"/>
              <w:rPr>
                <w:rFonts w:ascii="Arial" w:hAnsi="Arial" w:cs="Arial"/>
                <w:sz w:val="24"/>
                <w:szCs w:val="24"/>
              </w:rPr>
            </w:pPr>
          </w:p>
        </w:tc>
        <w:tc>
          <w:tcPr>
            <w:tcW w:w="204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47" w14:textId="77777777" w:rsidR="00A03AB1" w:rsidRDefault="00A03AB1">
            <w:pPr>
              <w:spacing w:after="0"/>
              <w:rPr>
                <w:rFonts w:ascii="Arial" w:hAnsi="Arial" w:cs="Arial"/>
                <w:sz w:val="24"/>
                <w:szCs w:val="24"/>
              </w:rPr>
            </w:pPr>
          </w:p>
        </w:tc>
      </w:tr>
    </w:tbl>
    <w:p w14:paraId="2321E849" w14:textId="77777777" w:rsidR="00A03AB1" w:rsidRDefault="00A03AB1"/>
    <w:p w14:paraId="2321E84A" w14:textId="77777777" w:rsidR="00A03AB1" w:rsidRDefault="00CB1FC5">
      <w:pPr>
        <w:rPr>
          <w:rFonts w:ascii="Arial" w:hAnsi="Arial" w:cs="Arial"/>
          <w:b/>
          <w:bCs/>
          <w:sz w:val="24"/>
          <w:szCs w:val="24"/>
        </w:rPr>
      </w:pPr>
      <w:r>
        <w:rPr>
          <w:rFonts w:ascii="Arial" w:hAnsi="Arial" w:cs="Arial"/>
          <w:b/>
          <w:bCs/>
          <w:sz w:val="24"/>
          <w:szCs w:val="24"/>
        </w:rPr>
        <w:t>B.2.4 Kaastöötajate juhendamine</w:t>
      </w: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374"/>
        <w:gridCol w:w="3414"/>
        <w:gridCol w:w="2898"/>
        <w:gridCol w:w="2432"/>
        <w:gridCol w:w="2132"/>
      </w:tblGrid>
      <w:tr w:rsidR="00A03AB1" w14:paraId="2321E850" w14:textId="77777777">
        <w:tc>
          <w:tcPr>
            <w:tcW w:w="337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4B" w14:textId="77777777" w:rsidR="00A03AB1" w:rsidRDefault="00CB1FC5">
            <w:pPr>
              <w:spacing w:after="0"/>
              <w:rPr>
                <w:rFonts w:ascii="Arial" w:hAnsi="Arial" w:cs="Arial"/>
                <w:b/>
                <w:sz w:val="24"/>
                <w:szCs w:val="24"/>
              </w:rPr>
            </w:pPr>
            <w:r>
              <w:rPr>
                <w:rFonts w:ascii="Arial" w:hAnsi="Arial" w:cs="Arial"/>
                <w:b/>
                <w:sz w:val="24"/>
                <w:szCs w:val="24"/>
              </w:rPr>
              <w:t>Tegevusnäitaja</w:t>
            </w:r>
          </w:p>
        </w:tc>
        <w:tc>
          <w:tcPr>
            <w:tcW w:w="341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4C" w14:textId="77777777" w:rsidR="00A03AB1" w:rsidRDefault="00CB1FC5">
            <w:pPr>
              <w:spacing w:after="0"/>
              <w:rPr>
                <w:rFonts w:ascii="Arial" w:hAnsi="Arial" w:cs="Arial"/>
                <w:b/>
                <w:sz w:val="24"/>
                <w:szCs w:val="24"/>
              </w:rPr>
            </w:pPr>
            <w:r>
              <w:rPr>
                <w:rFonts w:ascii="Arial" w:hAnsi="Arial" w:cs="Arial"/>
                <w:b/>
                <w:sz w:val="24"/>
                <w:szCs w:val="24"/>
              </w:rPr>
              <w:t>Hindamiskriteerium (teeb mida, kuidas?)</w:t>
            </w:r>
          </w:p>
        </w:tc>
        <w:tc>
          <w:tcPr>
            <w:tcW w:w="289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4D" w14:textId="77777777" w:rsidR="00A03AB1" w:rsidRDefault="00CB1FC5">
            <w:pPr>
              <w:spacing w:after="0"/>
              <w:rPr>
                <w:rFonts w:ascii="Arial" w:hAnsi="Arial" w:cs="Arial"/>
                <w:b/>
                <w:sz w:val="24"/>
                <w:szCs w:val="24"/>
              </w:rPr>
            </w:pPr>
            <w:r>
              <w:rPr>
                <w:rFonts w:ascii="Arial" w:hAnsi="Arial" w:cs="Arial"/>
                <w:b/>
                <w:sz w:val="24"/>
                <w:szCs w:val="24"/>
              </w:rPr>
              <w:t>Abiks eksamitöö kirjutamisel ja hindamisel</w:t>
            </w:r>
          </w:p>
        </w:tc>
        <w:tc>
          <w:tcPr>
            <w:tcW w:w="240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4E" w14:textId="77777777" w:rsidR="00A03AB1" w:rsidRDefault="00CB1FC5">
            <w:pPr>
              <w:spacing w:after="0"/>
              <w:rPr>
                <w:rFonts w:ascii="Arial" w:hAnsi="Arial" w:cs="Arial"/>
                <w:b/>
                <w:sz w:val="24"/>
                <w:szCs w:val="24"/>
              </w:rPr>
            </w:pPr>
            <w:r>
              <w:rPr>
                <w:rFonts w:ascii="Arial" w:hAnsi="Arial" w:cs="Arial"/>
                <w:b/>
                <w:sz w:val="24"/>
                <w:szCs w:val="24"/>
              </w:rPr>
              <w:t>Hindamiskriteerium - täidetud/ ei ole täidetud</w:t>
            </w:r>
          </w:p>
        </w:tc>
        <w:tc>
          <w:tcPr>
            <w:tcW w:w="213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4F" w14:textId="77777777" w:rsidR="00A03AB1" w:rsidRDefault="00CB1FC5">
            <w:pPr>
              <w:spacing w:after="0"/>
              <w:rPr>
                <w:rFonts w:ascii="Arial" w:hAnsi="Arial" w:cs="Arial"/>
                <w:b/>
                <w:sz w:val="24"/>
                <w:szCs w:val="24"/>
              </w:rPr>
            </w:pPr>
            <w:r>
              <w:rPr>
                <w:rFonts w:ascii="Arial" w:hAnsi="Arial" w:cs="Arial"/>
                <w:b/>
                <w:sz w:val="24"/>
                <w:szCs w:val="24"/>
              </w:rPr>
              <w:t>Põhjendus/ kommentaar</w:t>
            </w:r>
          </w:p>
        </w:tc>
      </w:tr>
      <w:tr w:rsidR="00A03AB1" w14:paraId="2321E856" w14:textId="77777777">
        <w:tc>
          <w:tcPr>
            <w:tcW w:w="337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1" w14:textId="77777777" w:rsidR="00A03AB1" w:rsidRDefault="00CB1FC5">
            <w:pPr>
              <w:spacing w:after="0"/>
              <w:rPr>
                <w:rFonts w:ascii="Arial" w:hAnsi="Arial" w:cs="Arial"/>
                <w:sz w:val="24"/>
                <w:szCs w:val="24"/>
              </w:rPr>
            </w:pPr>
            <w:r>
              <w:rPr>
                <w:rFonts w:ascii="Arial" w:hAnsi="Arial" w:cs="Arial"/>
                <w:sz w:val="24"/>
                <w:szCs w:val="24"/>
              </w:rPr>
              <w:t>1. juhendab puhastusteenindajaid, lähtuvalt tema eelnevatest teadmistest ja oskustest;</w:t>
            </w:r>
          </w:p>
        </w:tc>
        <w:tc>
          <w:tcPr>
            <w:tcW w:w="341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2" w14:textId="77777777" w:rsidR="00A03AB1" w:rsidRDefault="00CB1FC5">
            <w:pPr>
              <w:spacing w:after="0"/>
              <w:rPr>
                <w:rFonts w:ascii="Arial" w:hAnsi="Arial" w:cs="Arial"/>
                <w:color w:val="0070C0"/>
                <w:sz w:val="24"/>
                <w:szCs w:val="24"/>
              </w:rPr>
            </w:pPr>
            <w:r>
              <w:rPr>
                <w:rFonts w:ascii="Arial" w:hAnsi="Arial" w:cs="Arial"/>
                <w:color w:val="0070C0"/>
                <w:sz w:val="24"/>
                <w:szCs w:val="24"/>
              </w:rPr>
              <w:t xml:space="preserve">Tõendatud Puhastusteenindaja-juhendaja tase 4 kutsega </w:t>
            </w:r>
          </w:p>
        </w:tc>
        <w:tc>
          <w:tcPr>
            <w:tcW w:w="289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3" w14:textId="77777777" w:rsidR="00A03AB1" w:rsidRDefault="00A03AB1">
            <w:pPr>
              <w:spacing w:after="0"/>
              <w:rPr>
                <w:rFonts w:ascii="Arial" w:hAnsi="Arial" w:cs="Arial"/>
                <w:sz w:val="24"/>
                <w:szCs w:val="24"/>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4" w14:textId="77777777" w:rsidR="00A03AB1" w:rsidRDefault="00A03AB1">
            <w:pPr>
              <w:spacing w:after="0"/>
              <w:rPr>
                <w:rFonts w:ascii="Arial" w:hAnsi="Arial" w:cs="Arial"/>
                <w:sz w:val="24"/>
                <w:szCs w:val="24"/>
              </w:rPr>
            </w:pPr>
          </w:p>
        </w:tc>
        <w:tc>
          <w:tcPr>
            <w:tcW w:w="213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5" w14:textId="77777777" w:rsidR="00A03AB1" w:rsidRDefault="00A03AB1">
            <w:pPr>
              <w:spacing w:after="0"/>
              <w:rPr>
                <w:rFonts w:ascii="Arial" w:hAnsi="Arial" w:cs="Arial"/>
                <w:sz w:val="24"/>
                <w:szCs w:val="24"/>
              </w:rPr>
            </w:pPr>
          </w:p>
        </w:tc>
      </w:tr>
      <w:tr w:rsidR="00A03AB1" w14:paraId="2321E85C" w14:textId="77777777">
        <w:tc>
          <w:tcPr>
            <w:tcW w:w="337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7" w14:textId="77777777" w:rsidR="00A03AB1" w:rsidRDefault="00CB1FC5">
            <w:pPr>
              <w:spacing w:after="0"/>
              <w:rPr>
                <w:rFonts w:ascii="Arial" w:hAnsi="Arial" w:cs="Arial"/>
                <w:sz w:val="24"/>
                <w:szCs w:val="24"/>
              </w:rPr>
            </w:pPr>
            <w:r>
              <w:rPr>
                <w:rFonts w:ascii="Arial" w:hAnsi="Arial" w:cs="Arial"/>
                <w:sz w:val="24"/>
                <w:szCs w:val="24"/>
              </w:rPr>
              <w:t>2. annab asjakohast tagasisidet juhendatava tegevusele ja saavutatud tulemusele;</w:t>
            </w:r>
          </w:p>
        </w:tc>
        <w:tc>
          <w:tcPr>
            <w:tcW w:w="341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8" w14:textId="77777777" w:rsidR="00A03AB1" w:rsidRDefault="00CB1FC5">
            <w:pPr>
              <w:spacing w:after="0"/>
              <w:rPr>
                <w:rFonts w:ascii="Arial" w:hAnsi="Arial" w:cs="Arial"/>
                <w:color w:val="0070C0"/>
                <w:sz w:val="24"/>
                <w:szCs w:val="24"/>
              </w:rPr>
            </w:pPr>
            <w:r>
              <w:rPr>
                <w:rFonts w:ascii="Arial" w:hAnsi="Arial" w:cs="Arial"/>
                <w:color w:val="0070C0"/>
                <w:sz w:val="24"/>
                <w:szCs w:val="24"/>
              </w:rPr>
              <w:t xml:space="preserve">Tõendatud Puhastusteenindaja-juhendaja tase 4 kutsega </w:t>
            </w:r>
          </w:p>
        </w:tc>
        <w:tc>
          <w:tcPr>
            <w:tcW w:w="289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9" w14:textId="77777777" w:rsidR="00A03AB1" w:rsidRDefault="00A03AB1">
            <w:pPr>
              <w:spacing w:after="0"/>
              <w:rPr>
                <w:rFonts w:ascii="Arial" w:hAnsi="Arial" w:cs="Arial"/>
                <w:sz w:val="24"/>
                <w:szCs w:val="24"/>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A" w14:textId="77777777" w:rsidR="00A03AB1" w:rsidRDefault="00A03AB1">
            <w:pPr>
              <w:spacing w:after="0"/>
              <w:rPr>
                <w:rFonts w:ascii="Arial" w:hAnsi="Arial" w:cs="Arial"/>
                <w:sz w:val="24"/>
                <w:szCs w:val="24"/>
              </w:rPr>
            </w:pPr>
          </w:p>
        </w:tc>
        <w:tc>
          <w:tcPr>
            <w:tcW w:w="213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B" w14:textId="77777777" w:rsidR="00A03AB1" w:rsidRDefault="00A03AB1">
            <w:pPr>
              <w:spacing w:after="0"/>
              <w:rPr>
                <w:rFonts w:ascii="Arial" w:hAnsi="Arial" w:cs="Arial"/>
                <w:sz w:val="24"/>
                <w:szCs w:val="24"/>
              </w:rPr>
            </w:pPr>
          </w:p>
        </w:tc>
      </w:tr>
      <w:tr w:rsidR="00A03AB1" w14:paraId="2321E865" w14:textId="77777777">
        <w:tc>
          <w:tcPr>
            <w:tcW w:w="337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D" w14:textId="77777777" w:rsidR="00A03AB1" w:rsidRDefault="00CB1FC5">
            <w:pPr>
              <w:spacing w:after="0"/>
              <w:rPr>
                <w:rFonts w:ascii="Arial" w:hAnsi="Arial" w:cs="Arial"/>
                <w:sz w:val="24"/>
                <w:szCs w:val="24"/>
              </w:rPr>
            </w:pPr>
            <w:r>
              <w:rPr>
                <w:rFonts w:ascii="Arial" w:hAnsi="Arial" w:cs="Arial"/>
                <w:sz w:val="24"/>
                <w:szCs w:val="24"/>
              </w:rPr>
              <w:t>3. selgitab välja personali koolitusvajaduse, tuginedes klientide tagasisidele ja kvaliteedikontrollile; korraldab vastava</w:t>
            </w:r>
          </w:p>
          <w:p w14:paraId="2321E85E" w14:textId="77777777" w:rsidR="00A03AB1" w:rsidRDefault="00CB1FC5">
            <w:pPr>
              <w:spacing w:after="0"/>
              <w:rPr>
                <w:rFonts w:ascii="Arial" w:hAnsi="Arial" w:cs="Arial"/>
                <w:sz w:val="24"/>
                <w:szCs w:val="24"/>
              </w:rPr>
            </w:pPr>
            <w:r>
              <w:rPr>
                <w:rFonts w:ascii="Arial" w:hAnsi="Arial" w:cs="Arial"/>
                <w:sz w:val="24"/>
                <w:szCs w:val="24"/>
              </w:rPr>
              <w:t>koolituste läbiviimise.</w:t>
            </w:r>
          </w:p>
        </w:tc>
        <w:tc>
          <w:tcPr>
            <w:tcW w:w="3414"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5F" w14:textId="77777777" w:rsidR="00A03AB1" w:rsidRDefault="00CB1FC5">
            <w:pPr>
              <w:pStyle w:val="Loendilik"/>
              <w:numPr>
                <w:ilvl w:val="0"/>
                <w:numId w:val="10"/>
              </w:numPr>
              <w:spacing w:after="0"/>
              <w:ind w:left="214"/>
              <w:rPr>
                <w:rFonts w:ascii="Arial" w:hAnsi="Arial" w:cs="Arial"/>
                <w:sz w:val="24"/>
                <w:szCs w:val="24"/>
              </w:rPr>
            </w:pPr>
            <w:r>
              <w:rPr>
                <w:rFonts w:ascii="Arial" w:hAnsi="Arial" w:cs="Arial"/>
                <w:sz w:val="24"/>
                <w:szCs w:val="24"/>
              </w:rPr>
              <w:t>Kirjeldab reaalselt ja argumenteeritult kuidas selgitatakse välja koolitusvajadus</w:t>
            </w:r>
          </w:p>
          <w:p w14:paraId="2321E860" w14:textId="77777777" w:rsidR="00A03AB1" w:rsidRDefault="00CB1FC5">
            <w:pPr>
              <w:pStyle w:val="Loendilik"/>
              <w:numPr>
                <w:ilvl w:val="0"/>
                <w:numId w:val="10"/>
              </w:numPr>
              <w:spacing w:after="0"/>
              <w:ind w:left="214"/>
              <w:rPr>
                <w:rFonts w:ascii="Arial" w:hAnsi="Arial" w:cs="Arial"/>
                <w:sz w:val="24"/>
                <w:szCs w:val="24"/>
              </w:rPr>
            </w:pPr>
            <w:r>
              <w:rPr>
                <w:rFonts w:ascii="Arial" w:hAnsi="Arial" w:cs="Arial"/>
                <w:sz w:val="24"/>
                <w:szCs w:val="24"/>
              </w:rPr>
              <w:t>Kirjeldatakse koolituskava läbiviimist, koos oodatavate tulemustega</w:t>
            </w:r>
          </w:p>
          <w:p w14:paraId="2321E861" w14:textId="77777777" w:rsidR="00A03AB1" w:rsidRDefault="00CB1FC5">
            <w:pPr>
              <w:pStyle w:val="Loendilik"/>
              <w:numPr>
                <w:ilvl w:val="0"/>
                <w:numId w:val="10"/>
              </w:numPr>
              <w:spacing w:after="0"/>
              <w:ind w:left="214"/>
              <w:rPr>
                <w:rFonts w:ascii="Arial" w:hAnsi="Arial" w:cs="Arial"/>
                <w:sz w:val="24"/>
                <w:szCs w:val="24"/>
              </w:rPr>
            </w:pPr>
            <w:r>
              <w:rPr>
                <w:rFonts w:ascii="Arial" w:hAnsi="Arial" w:cs="Arial"/>
                <w:sz w:val="24"/>
                <w:szCs w:val="24"/>
              </w:rPr>
              <w:t>Põhjendab milliseid koolitusi, miks vajavad töötajad antud objektil</w:t>
            </w:r>
          </w:p>
        </w:tc>
        <w:tc>
          <w:tcPr>
            <w:tcW w:w="2898"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2" w14:textId="77777777" w:rsidR="00A03AB1" w:rsidRDefault="00A03AB1">
            <w:pPr>
              <w:spacing w:after="0"/>
              <w:rPr>
                <w:rFonts w:ascii="Arial" w:hAnsi="Arial" w:cs="Arial"/>
                <w:sz w:val="24"/>
                <w:szCs w:val="24"/>
              </w:rPr>
            </w:pPr>
          </w:p>
        </w:tc>
        <w:tc>
          <w:tcPr>
            <w:tcW w:w="240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3" w14:textId="77777777" w:rsidR="00A03AB1" w:rsidRDefault="00A03AB1">
            <w:pPr>
              <w:spacing w:after="0"/>
              <w:rPr>
                <w:rFonts w:ascii="Arial" w:hAnsi="Arial" w:cs="Arial"/>
                <w:sz w:val="24"/>
                <w:szCs w:val="24"/>
              </w:rPr>
            </w:pPr>
          </w:p>
        </w:tc>
        <w:tc>
          <w:tcPr>
            <w:tcW w:w="2132"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4" w14:textId="77777777" w:rsidR="00A03AB1" w:rsidRDefault="00A03AB1">
            <w:pPr>
              <w:spacing w:after="0"/>
              <w:rPr>
                <w:rFonts w:ascii="Arial" w:hAnsi="Arial" w:cs="Arial"/>
                <w:sz w:val="24"/>
                <w:szCs w:val="24"/>
              </w:rPr>
            </w:pPr>
          </w:p>
        </w:tc>
      </w:tr>
    </w:tbl>
    <w:p w14:paraId="2321E866" w14:textId="77777777" w:rsidR="00A03AB1" w:rsidRDefault="00CB1FC5">
      <w:pPr>
        <w:rPr>
          <w:rFonts w:ascii="Arial" w:hAnsi="Arial" w:cs="Arial"/>
          <w:b/>
          <w:bCs/>
          <w:sz w:val="24"/>
          <w:szCs w:val="24"/>
        </w:rPr>
      </w:pPr>
      <w:r>
        <w:rPr>
          <w:rFonts w:ascii="Arial" w:hAnsi="Arial" w:cs="Arial"/>
          <w:b/>
          <w:bCs/>
          <w:sz w:val="24"/>
          <w:szCs w:val="24"/>
        </w:rPr>
        <w:t>B.2.5 Koristustööde juhtimine</w:t>
      </w:r>
    </w:p>
    <w:tbl>
      <w:tblPr>
        <w:tblW w:w="0" w:type="auto"/>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051"/>
        <w:gridCol w:w="3611"/>
        <w:gridCol w:w="3176"/>
        <w:gridCol w:w="2432"/>
        <w:gridCol w:w="1996"/>
      </w:tblGrid>
      <w:tr w:rsidR="00A03AB1" w14:paraId="2321E86C" w14:textId="77777777">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7" w14:textId="77777777" w:rsidR="00A03AB1" w:rsidRDefault="00CB1FC5">
            <w:pPr>
              <w:spacing w:after="0"/>
              <w:rPr>
                <w:rFonts w:ascii="Arial" w:hAnsi="Arial" w:cs="Arial"/>
                <w:b/>
                <w:sz w:val="24"/>
                <w:szCs w:val="24"/>
              </w:rPr>
            </w:pPr>
            <w:r>
              <w:rPr>
                <w:rFonts w:ascii="Arial" w:hAnsi="Arial" w:cs="Arial"/>
                <w:b/>
                <w:sz w:val="24"/>
                <w:szCs w:val="24"/>
              </w:rPr>
              <w:t>Tegevusnäitaja</w:t>
            </w:r>
          </w:p>
        </w:tc>
        <w:tc>
          <w:tcPr>
            <w:tcW w:w="361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8" w14:textId="77777777" w:rsidR="00A03AB1" w:rsidRDefault="00CB1FC5">
            <w:pPr>
              <w:spacing w:after="0"/>
              <w:rPr>
                <w:rFonts w:ascii="Arial" w:hAnsi="Arial" w:cs="Arial"/>
                <w:b/>
                <w:sz w:val="24"/>
                <w:szCs w:val="24"/>
              </w:rPr>
            </w:pPr>
            <w:r>
              <w:rPr>
                <w:rFonts w:ascii="Arial" w:hAnsi="Arial" w:cs="Arial"/>
                <w:b/>
                <w:sz w:val="24"/>
                <w:szCs w:val="24"/>
              </w:rPr>
              <w:t>Hindamiskriteerium (teeb mida, kuidas?)</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9" w14:textId="77777777" w:rsidR="00A03AB1" w:rsidRDefault="00CB1FC5">
            <w:pPr>
              <w:spacing w:after="0"/>
              <w:rPr>
                <w:rFonts w:ascii="Arial" w:hAnsi="Arial" w:cs="Arial"/>
                <w:b/>
                <w:sz w:val="24"/>
                <w:szCs w:val="24"/>
              </w:rPr>
            </w:pPr>
            <w:r>
              <w:rPr>
                <w:rFonts w:ascii="Arial" w:hAnsi="Arial" w:cs="Arial"/>
                <w:b/>
                <w:sz w:val="24"/>
                <w:szCs w:val="24"/>
              </w:rPr>
              <w:t>Abiks eksamitöö kirjutamisel ja hindamisel</w:t>
            </w:r>
          </w:p>
        </w:tc>
        <w:tc>
          <w:tcPr>
            <w:tcW w:w="23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A" w14:textId="77777777" w:rsidR="00A03AB1" w:rsidRDefault="00CB1FC5">
            <w:pPr>
              <w:spacing w:after="0"/>
              <w:rPr>
                <w:rFonts w:ascii="Arial" w:hAnsi="Arial" w:cs="Arial"/>
                <w:b/>
                <w:sz w:val="24"/>
                <w:szCs w:val="24"/>
              </w:rPr>
            </w:pPr>
            <w:r>
              <w:rPr>
                <w:rFonts w:ascii="Arial" w:hAnsi="Arial" w:cs="Arial"/>
                <w:b/>
                <w:sz w:val="24"/>
                <w:szCs w:val="24"/>
              </w:rPr>
              <w:t>Hindamiskriteerium - täidetud/ ei ole täidetud</w:t>
            </w:r>
          </w:p>
        </w:tc>
        <w:tc>
          <w:tcPr>
            <w:tcW w:w="1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B" w14:textId="77777777" w:rsidR="00A03AB1" w:rsidRDefault="00CB1FC5">
            <w:pPr>
              <w:spacing w:after="0"/>
              <w:rPr>
                <w:rFonts w:ascii="Arial" w:hAnsi="Arial" w:cs="Arial"/>
                <w:b/>
                <w:sz w:val="24"/>
                <w:szCs w:val="24"/>
              </w:rPr>
            </w:pPr>
            <w:r>
              <w:rPr>
                <w:rFonts w:ascii="Arial" w:hAnsi="Arial" w:cs="Arial"/>
                <w:b/>
                <w:sz w:val="24"/>
                <w:szCs w:val="24"/>
              </w:rPr>
              <w:t>Põhjendus/ kommentaar</w:t>
            </w:r>
          </w:p>
        </w:tc>
      </w:tr>
      <w:tr w:rsidR="00A03AB1" w14:paraId="2321E875" w14:textId="77777777">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D" w14:textId="77777777" w:rsidR="00A03AB1" w:rsidRDefault="00CB1FC5">
            <w:pPr>
              <w:spacing w:after="0"/>
              <w:rPr>
                <w:rFonts w:ascii="Arial" w:hAnsi="Arial" w:cs="Arial"/>
                <w:sz w:val="24"/>
                <w:szCs w:val="24"/>
              </w:rPr>
            </w:pPr>
            <w:r>
              <w:rPr>
                <w:rFonts w:ascii="Arial" w:hAnsi="Arial" w:cs="Arial"/>
                <w:sz w:val="24"/>
                <w:szCs w:val="24"/>
              </w:rPr>
              <w:t>1. koostab töögraafikuid, arvestades tööde mahtu; planeerib koristustööd, arvestades objekti(de) suurust, eripära ja nõudeid; koostab tööjuhendid erinevat tüüpi ruumide koristamiseks; tagab tööks sobivate riiete ja jalatsite kasutamise;</w:t>
            </w:r>
          </w:p>
        </w:tc>
        <w:tc>
          <w:tcPr>
            <w:tcW w:w="361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6E" w14:textId="77777777" w:rsidR="00A03AB1" w:rsidRDefault="00CB1FC5">
            <w:pPr>
              <w:spacing w:after="0"/>
              <w:rPr>
                <w:rFonts w:ascii="Arial" w:hAnsi="Arial" w:cs="Arial"/>
                <w:sz w:val="24"/>
                <w:szCs w:val="24"/>
              </w:rPr>
            </w:pPr>
            <w:r>
              <w:rPr>
                <w:rFonts w:ascii="Arial" w:hAnsi="Arial" w:cs="Arial"/>
                <w:sz w:val="24"/>
                <w:szCs w:val="24"/>
              </w:rPr>
              <w:t>Eksamitöös:</w:t>
            </w:r>
          </w:p>
          <w:p w14:paraId="2321E86F" w14:textId="77777777" w:rsidR="00A03AB1" w:rsidRDefault="00CB1FC5">
            <w:pPr>
              <w:spacing w:after="0"/>
              <w:rPr>
                <w:rFonts w:ascii="Arial" w:hAnsi="Arial" w:cs="Arial"/>
                <w:sz w:val="24"/>
                <w:szCs w:val="24"/>
              </w:rPr>
            </w:pPr>
            <w:r>
              <w:rPr>
                <w:rFonts w:ascii="Arial" w:hAnsi="Arial" w:cs="Arial"/>
                <w:sz w:val="24"/>
                <w:szCs w:val="24"/>
              </w:rPr>
              <w:t>- kirjeldab töögraafikuid, toob välja miks just sellise logistikaga kõige parem</w:t>
            </w:r>
          </w:p>
          <w:p w14:paraId="2321E870" w14:textId="77777777" w:rsidR="00A03AB1" w:rsidRDefault="00CB1FC5">
            <w:pPr>
              <w:spacing w:after="0"/>
              <w:rPr>
                <w:rFonts w:ascii="Arial" w:hAnsi="Arial" w:cs="Arial"/>
                <w:sz w:val="24"/>
                <w:szCs w:val="24"/>
              </w:rPr>
            </w:pPr>
            <w:r>
              <w:rPr>
                <w:rFonts w:ascii="Arial" w:hAnsi="Arial" w:cs="Arial"/>
                <w:sz w:val="24"/>
                <w:szCs w:val="24"/>
              </w:rPr>
              <w:t>- kirjeldab koristustööde planeerimist</w:t>
            </w:r>
          </w:p>
          <w:p w14:paraId="2321E871" w14:textId="77777777" w:rsidR="00A03AB1" w:rsidRDefault="00CB1FC5">
            <w:pPr>
              <w:spacing w:after="0"/>
              <w:rPr>
                <w:rFonts w:ascii="Arial" w:hAnsi="Arial" w:cs="Arial"/>
                <w:sz w:val="24"/>
                <w:szCs w:val="24"/>
              </w:rPr>
            </w:pPr>
            <w:r>
              <w:rPr>
                <w:rFonts w:ascii="Arial" w:hAnsi="Arial" w:cs="Arial"/>
                <w:sz w:val="24"/>
                <w:szCs w:val="24"/>
              </w:rPr>
              <w:t>- kirjeldab lühidalt tööriiete ja - jalanõude kasutamist objektil</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72" w14:textId="77777777" w:rsidR="00A03AB1" w:rsidRDefault="00CB1FC5">
            <w:pPr>
              <w:spacing w:after="0"/>
              <w:rPr>
                <w:rFonts w:ascii="Arial" w:hAnsi="Arial" w:cs="Arial"/>
                <w:sz w:val="24"/>
                <w:szCs w:val="24"/>
              </w:rPr>
            </w:pPr>
            <w:r>
              <w:rPr>
                <w:rFonts w:ascii="Arial" w:hAnsi="Arial" w:cs="Arial"/>
                <w:sz w:val="24"/>
                <w:szCs w:val="24"/>
              </w:rPr>
              <w:t>Kui objekti analüüsimisel ilmneb võimalikke arendamise võimalusi, siis tuua need välja - mida annab muuta, miks, mida see annab?</w:t>
            </w:r>
          </w:p>
        </w:tc>
        <w:tc>
          <w:tcPr>
            <w:tcW w:w="23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73" w14:textId="77777777" w:rsidR="00A03AB1" w:rsidRDefault="00A03AB1">
            <w:pPr>
              <w:spacing w:after="0"/>
              <w:rPr>
                <w:rFonts w:ascii="Arial" w:hAnsi="Arial" w:cs="Arial"/>
                <w:sz w:val="24"/>
                <w:szCs w:val="24"/>
              </w:rPr>
            </w:pPr>
          </w:p>
        </w:tc>
        <w:tc>
          <w:tcPr>
            <w:tcW w:w="1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74" w14:textId="77777777" w:rsidR="00A03AB1" w:rsidRDefault="00A03AB1">
            <w:pPr>
              <w:spacing w:after="0"/>
              <w:rPr>
                <w:rFonts w:ascii="Arial" w:hAnsi="Arial" w:cs="Arial"/>
                <w:sz w:val="24"/>
                <w:szCs w:val="24"/>
              </w:rPr>
            </w:pPr>
          </w:p>
        </w:tc>
      </w:tr>
      <w:tr w:rsidR="00A03AB1" w14:paraId="2321E887" w14:textId="77777777">
        <w:tc>
          <w:tcPr>
            <w:tcW w:w="305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76" w14:textId="77777777" w:rsidR="00A03AB1" w:rsidRDefault="00CB1FC5">
            <w:pPr>
              <w:spacing w:after="0"/>
              <w:rPr>
                <w:rFonts w:ascii="Arial" w:hAnsi="Arial" w:cs="Arial"/>
                <w:sz w:val="24"/>
                <w:szCs w:val="24"/>
              </w:rPr>
            </w:pPr>
            <w:r>
              <w:rPr>
                <w:rFonts w:ascii="Arial" w:hAnsi="Arial" w:cs="Arial"/>
                <w:sz w:val="24"/>
                <w:szCs w:val="24"/>
              </w:rPr>
              <w:t>2. hindab heakorrateenuse kvaliteeti vastavalt teeninduslepingus kirjeldatule ja vajadusel viib ellu muudatusi; analüüsib töö efektiivsust ja ressursside kasutamise optimaalsust; annab asjakohast tagasisidet tööprotsessi ja</w:t>
            </w:r>
          </w:p>
          <w:p w14:paraId="2321E877" w14:textId="77777777" w:rsidR="00A03AB1" w:rsidRDefault="00CB1FC5">
            <w:pPr>
              <w:spacing w:after="0"/>
              <w:rPr>
                <w:rFonts w:ascii="Arial" w:hAnsi="Arial" w:cs="Arial"/>
                <w:sz w:val="24"/>
                <w:szCs w:val="24"/>
              </w:rPr>
            </w:pPr>
            <w:r>
              <w:rPr>
                <w:rFonts w:ascii="Arial" w:hAnsi="Arial" w:cs="Arial"/>
                <w:sz w:val="24"/>
                <w:szCs w:val="24"/>
              </w:rPr>
              <w:t>tulemuste kohta ning vajadusel teeb ettepanekuid töökorralduse parandamiseks;</w:t>
            </w:r>
          </w:p>
        </w:tc>
        <w:tc>
          <w:tcPr>
            <w:tcW w:w="3611"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78" w14:textId="77777777" w:rsidR="00A03AB1" w:rsidRDefault="00CB1FC5">
            <w:pPr>
              <w:pStyle w:val="Loendilik"/>
              <w:numPr>
                <w:ilvl w:val="0"/>
                <w:numId w:val="10"/>
              </w:numPr>
              <w:spacing w:after="0"/>
              <w:ind w:left="152"/>
              <w:rPr>
                <w:rFonts w:ascii="Arial" w:hAnsi="Arial" w:cs="Arial"/>
                <w:sz w:val="24"/>
                <w:szCs w:val="24"/>
              </w:rPr>
            </w:pPr>
            <w:r>
              <w:rPr>
                <w:rFonts w:ascii="Arial" w:hAnsi="Arial" w:cs="Arial"/>
                <w:sz w:val="24"/>
                <w:szCs w:val="24"/>
              </w:rPr>
              <w:t>Kirjeldab loogiliselt, argumenteeritult ja lühidalt kvaliteedikontrollide läbi viimist ja tulemusele hinnangu andmist</w:t>
            </w:r>
          </w:p>
          <w:p w14:paraId="2321E879" w14:textId="77777777" w:rsidR="00A03AB1" w:rsidRDefault="00CB1FC5">
            <w:pPr>
              <w:pStyle w:val="Loendilik"/>
              <w:numPr>
                <w:ilvl w:val="0"/>
                <w:numId w:val="10"/>
              </w:numPr>
              <w:spacing w:after="0"/>
              <w:ind w:left="152"/>
              <w:rPr>
                <w:rFonts w:ascii="Arial" w:hAnsi="Arial" w:cs="Arial"/>
                <w:sz w:val="24"/>
                <w:szCs w:val="24"/>
              </w:rPr>
            </w:pPr>
            <w:r>
              <w:rPr>
                <w:rFonts w:ascii="Arial" w:hAnsi="Arial" w:cs="Arial"/>
                <w:sz w:val="24"/>
                <w:szCs w:val="24"/>
              </w:rPr>
              <w:t>Toob selgelt ja argumenteeritult välja kvaliteedikontrollidele tuginevad parendustegevused</w:t>
            </w:r>
          </w:p>
          <w:p w14:paraId="2321E87A" w14:textId="77777777" w:rsidR="00A03AB1" w:rsidRDefault="00CB1FC5">
            <w:pPr>
              <w:pStyle w:val="Loendilik"/>
              <w:numPr>
                <w:ilvl w:val="0"/>
                <w:numId w:val="10"/>
              </w:numPr>
              <w:spacing w:after="0"/>
              <w:ind w:left="152"/>
              <w:rPr>
                <w:rFonts w:ascii="Arial" w:hAnsi="Arial" w:cs="Arial"/>
                <w:sz w:val="24"/>
                <w:szCs w:val="24"/>
              </w:rPr>
            </w:pPr>
            <w:r>
              <w:rPr>
                <w:rFonts w:ascii="Arial" w:hAnsi="Arial" w:cs="Arial"/>
                <w:sz w:val="24"/>
                <w:szCs w:val="24"/>
              </w:rPr>
              <w:t>Kirjeldab töötajatele kvaliteedikontrolli tulemuste selgitamist, tööd puhastusteenindajatega</w:t>
            </w:r>
          </w:p>
          <w:p w14:paraId="2321E87B" w14:textId="77777777" w:rsidR="00A03AB1" w:rsidRDefault="00CB1FC5">
            <w:pPr>
              <w:pStyle w:val="Loendilik"/>
              <w:numPr>
                <w:ilvl w:val="0"/>
                <w:numId w:val="10"/>
              </w:numPr>
              <w:spacing w:after="0"/>
              <w:ind w:left="152"/>
              <w:rPr>
                <w:rFonts w:ascii="Arial" w:hAnsi="Arial" w:cs="Arial"/>
                <w:sz w:val="24"/>
                <w:szCs w:val="24"/>
              </w:rPr>
            </w:pPr>
            <w:r>
              <w:rPr>
                <w:rFonts w:ascii="Arial" w:hAnsi="Arial" w:cs="Arial"/>
                <w:sz w:val="24"/>
                <w:szCs w:val="24"/>
              </w:rPr>
              <w:t>Analüüsib argumenteeritult hetke töökorraldust, efektiivsust, toob argumenteeritult välja potentsiaalid töö efektiivsuse tõstmiseks, toob selgelt välja parendusettepanekud koos põhjendustega</w:t>
            </w:r>
          </w:p>
        </w:tc>
        <w:tc>
          <w:tcPr>
            <w:tcW w:w="317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7C" w14:textId="77777777" w:rsidR="00A03AB1" w:rsidRDefault="00CB1FC5">
            <w:pPr>
              <w:spacing w:after="0"/>
              <w:rPr>
                <w:rFonts w:ascii="Arial" w:hAnsi="Arial" w:cs="Arial"/>
                <w:sz w:val="24"/>
                <w:szCs w:val="24"/>
              </w:rPr>
            </w:pPr>
            <w:r>
              <w:rPr>
                <w:rFonts w:ascii="Arial" w:hAnsi="Arial" w:cs="Arial"/>
                <w:sz w:val="24"/>
                <w:szCs w:val="24"/>
              </w:rPr>
              <w:t>Kvaliteedikontrollide protsesse pole vaja pikalt kirjeldada, olulisem on välja tuua:</w:t>
            </w:r>
          </w:p>
          <w:p w14:paraId="2321E87D"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Hinnang kontrollide tulemusele</w:t>
            </w:r>
          </w:p>
          <w:p w14:paraId="2321E87E"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Milliseid järeldusi kontrollidest tehti? Mida kuidas muudeti? Mida see andis/annab?</w:t>
            </w:r>
          </w:p>
          <w:p w14:paraId="2321E87F" w14:textId="77777777" w:rsidR="00A03AB1" w:rsidRDefault="00A03AB1">
            <w:pPr>
              <w:spacing w:after="0"/>
              <w:rPr>
                <w:rFonts w:ascii="Arial" w:hAnsi="Arial" w:cs="Arial"/>
                <w:sz w:val="24"/>
                <w:szCs w:val="24"/>
              </w:rPr>
            </w:pPr>
          </w:p>
          <w:p w14:paraId="2321E880" w14:textId="77777777" w:rsidR="00A03AB1" w:rsidRDefault="00CB1FC5">
            <w:pPr>
              <w:spacing w:after="0"/>
              <w:rPr>
                <w:rFonts w:ascii="Arial" w:hAnsi="Arial" w:cs="Arial"/>
                <w:sz w:val="24"/>
                <w:szCs w:val="24"/>
              </w:rPr>
            </w:pPr>
            <w:r>
              <w:rPr>
                <w:rFonts w:ascii="Arial" w:hAnsi="Arial" w:cs="Arial"/>
                <w:sz w:val="24"/>
                <w:szCs w:val="24"/>
              </w:rPr>
              <w:t xml:space="preserve">Kirjeldatakse kuidas on kliendiga koristustööde kvaliteet kokku lepitud, millised on tulemuse hindamiskriteeriumid. </w:t>
            </w:r>
          </w:p>
          <w:p w14:paraId="2321E881" w14:textId="77777777" w:rsidR="00A03AB1" w:rsidRDefault="00A03AB1">
            <w:pPr>
              <w:spacing w:after="0"/>
              <w:rPr>
                <w:rFonts w:ascii="Arial" w:hAnsi="Arial" w:cs="Arial"/>
                <w:sz w:val="24"/>
                <w:szCs w:val="24"/>
              </w:rPr>
            </w:pPr>
          </w:p>
          <w:p w14:paraId="2321E882" w14:textId="77777777" w:rsidR="00A03AB1" w:rsidRDefault="00CB1FC5">
            <w:pPr>
              <w:spacing w:after="0"/>
              <w:rPr>
                <w:rFonts w:ascii="Arial" w:hAnsi="Arial" w:cs="Arial"/>
                <w:sz w:val="24"/>
                <w:szCs w:val="24"/>
              </w:rPr>
            </w:pPr>
            <w:r>
              <w:rPr>
                <w:rFonts w:ascii="Arial" w:hAnsi="Arial" w:cs="Arial"/>
                <w:sz w:val="24"/>
                <w:szCs w:val="24"/>
              </w:rPr>
              <w:t>Töö osana või lisana tuuakse kvaliteedihindamise vorm, süsteem ja sellest tehtavad järeldused.</w:t>
            </w:r>
          </w:p>
          <w:p w14:paraId="2321E883" w14:textId="77777777" w:rsidR="00A03AB1" w:rsidRDefault="00A03AB1">
            <w:pPr>
              <w:spacing w:after="0"/>
              <w:rPr>
                <w:rFonts w:ascii="Arial" w:hAnsi="Arial" w:cs="Arial"/>
                <w:sz w:val="24"/>
                <w:szCs w:val="24"/>
              </w:rPr>
            </w:pPr>
          </w:p>
          <w:p w14:paraId="2321E884" w14:textId="77777777" w:rsidR="00A03AB1" w:rsidRDefault="00CB1FC5">
            <w:pPr>
              <w:spacing w:after="0"/>
              <w:rPr>
                <w:rFonts w:ascii="Arial" w:hAnsi="Arial" w:cs="Arial"/>
                <w:sz w:val="24"/>
                <w:szCs w:val="24"/>
              </w:rPr>
            </w:pPr>
            <w:r>
              <w:rPr>
                <w:rFonts w:ascii="Arial" w:hAnsi="Arial" w:cs="Arial"/>
                <w:sz w:val="24"/>
                <w:szCs w:val="24"/>
              </w:rPr>
              <w:t xml:space="preserve">Analüüsitakse hetke töökorraldust, leitakse </w:t>
            </w:r>
            <w:r>
              <w:rPr>
                <w:rFonts w:ascii="Arial" w:hAnsi="Arial" w:cs="Arial"/>
                <w:b/>
                <w:sz w:val="24"/>
                <w:szCs w:val="24"/>
              </w:rPr>
              <w:t>võimalused töö efektiivsuse tõstmiseks</w:t>
            </w:r>
            <w:r>
              <w:rPr>
                <w:rFonts w:ascii="Arial" w:hAnsi="Arial" w:cs="Arial"/>
                <w:sz w:val="24"/>
                <w:szCs w:val="24"/>
              </w:rPr>
              <w:t>. Kasuks tulevad erinevad mõõtmised - enne ja pärast, võimalikud numbrilised raiskamise avastamised jms.</w:t>
            </w:r>
          </w:p>
        </w:tc>
        <w:tc>
          <w:tcPr>
            <w:tcW w:w="238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85" w14:textId="77777777" w:rsidR="00A03AB1" w:rsidRDefault="00A03AB1">
            <w:pPr>
              <w:spacing w:after="0"/>
              <w:rPr>
                <w:rFonts w:ascii="Arial" w:hAnsi="Arial" w:cs="Arial"/>
                <w:sz w:val="24"/>
                <w:szCs w:val="24"/>
              </w:rPr>
            </w:pPr>
          </w:p>
        </w:tc>
        <w:tc>
          <w:tcPr>
            <w:tcW w:w="1996" w:type="dxa"/>
            <w:tcBorders>
              <w:top w:val="single" w:sz="4" w:space="0" w:color="00000A"/>
              <w:left w:val="single" w:sz="4" w:space="0" w:color="00000A"/>
              <w:bottom w:val="single" w:sz="4" w:space="0" w:color="00000A"/>
              <w:right w:val="single" w:sz="4" w:space="0" w:color="00000A"/>
            </w:tcBorders>
            <w:shd w:val="clear" w:color="auto" w:fill="FFFFFF"/>
            <w:tcMar>
              <w:left w:w="83" w:type="dxa"/>
            </w:tcMar>
          </w:tcPr>
          <w:p w14:paraId="2321E886" w14:textId="77777777" w:rsidR="00A03AB1" w:rsidRDefault="00A03AB1">
            <w:pPr>
              <w:spacing w:after="0"/>
              <w:rPr>
                <w:rFonts w:ascii="Arial" w:hAnsi="Arial" w:cs="Arial"/>
                <w:sz w:val="24"/>
                <w:szCs w:val="24"/>
              </w:rPr>
            </w:pPr>
          </w:p>
        </w:tc>
      </w:tr>
      <w:tr w:rsidR="00A03AB1" w14:paraId="2321E891" w14:textId="77777777">
        <w:tc>
          <w:tcPr>
            <w:tcW w:w="3051" w:type="dxa"/>
            <w:tcBorders>
              <w:top w:val="nil"/>
              <w:left w:val="single" w:sz="4" w:space="0" w:color="00000A"/>
              <w:bottom w:val="single" w:sz="4" w:space="0" w:color="00000A"/>
              <w:right w:val="single" w:sz="4" w:space="0" w:color="00000A"/>
            </w:tcBorders>
            <w:shd w:val="clear" w:color="auto" w:fill="FFFFFF"/>
            <w:tcMar>
              <w:left w:w="83" w:type="dxa"/>
            </w:tcMar>
          </w:tcPr>
          <w:p w14:paraId="2321E888" w14:textId="77777777" w:rsidR="00A03AB1" w:rsidRDefault="00CB1FC5">
            <w:pPr>
              <w:spacing w:after="0"/>
              <w:rPr>
                <w:rFonts w:ascii="Arial" w:hAnsi="Arial" w:cs="Arial"/>
                <w:sz w:val="24"/>
                <w:szCs w:val="24"/>
              </w:rPr>
            </w:pPr>
            <w:r>
              <w:rPr>
                <w:rFonts w:ascii="Arial" w:hAnsi="Arial" w:cs="Arial"/>
                <w:sz w:val="24"/>
                <w:szCs w:val="24"/>
              </w:rPr>
              <w:t>3. loob kliendiga kontakti ja kogub tagasisidet teenuse kohta; analüüsib kliendilt saadud tagasisidet ja vajadusel</w:t>
            </w:r>
          </w:p>
          <w:p w14:paraId="2321E889" w14:textId="77777777" w:rsidR="00A03AB1" w:rsidRDefault="00CB1FC5">
            <w:pPr>
              <w:spacing w:after="0"/>
              <w:rPr>
                <w:rFonts w:ascii="Arial" w:hAnsi="Arial" w:cs="Arial"/>
                <w:sz w:val="24"/>
                <w:szCs w:val="24"/>
              </w:rPr>
            </w:pPr>
            <w:r>
              <w:rPr>
                <w:rFonts w:ascii="Arial" w:hAnsi="Arial" w:cs="Arial"/>
                <w:sz w:val="24"/>
                <w:szCs w:val="24"/>
              </w:rPr>
              <w:t>lahendab teenusega seotud probleeme; hoiab pidevat positiivset kontakti kliendiga.</w:t>
            </w:r>
          </w:p>
          <w:p w14:paraId="2321E88A" w14:textId="77777777" w:rsidR="00A03AB1" w:rsidRDefault="00A03AB1">
            <w:pPr>
              <w:spacing w:after="0"/>
              <w:rPr>
                <w:rFonts w:ascii="Arial" w:hAnsi="Arial" w:cs="Arial"/>
                <w:sz w:val="24"/>
                <w:szCs w:val="24"/>
              </w:rPr>
            </w:pPr>
          </w:p>
        </w:tc>
        <w:tc>
          <w:tcPr>
            <w:tcW w:w="3611" w:type="dxa"/>
            <w:tcBorders>
              <w:top w:val="nil"/>
              <w:left w:val="single" w:sz="4" w:space="0" w:color="00000A"/>
              <w:bottom w:val="single" w:sz="4" w:space="0" w:color="00000A"/>
              <w:right w:val="single" w:sz="4" w:space="0" w:color="00000A"/>
            </w:tcBorders>
            <w:shd w:val="clear" w:color="auto" w:fill="FFFFFF"/>
            <w:tcMar>
              <w:left w:w="83" w:type="dxa"/>
            </w:tcMar>
          </w:tcPr>
          <w:p w14:paraId="2321E88B" w14:textId="21AF949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Kirjeldab loogiliselt ja argumenteeritult klientide tagasi</w:t>
            </w:r>
            <w:r w:rsidR="00307282">
              <w:rPr>
                <w:rFonts w:ascii="Arial" w:hAnsi="Arial" w:cs="Arial"/>
                <w:sz w:val="24"/>
                <w:szCs w:val="24"/>
              </w:rPr>
              <w:t>si</w:t>
            </w:r>
            <w:r>
              <w:rPr>
                <w:rFonts w:ascii="Arial" w:hAnsi="Arial" w:cs="Arial"/>
                <w:sz w:val="24"/>
                <w:szCs w:val="24"/>
              </w:rPr>
              <w:t>det ning võimalike probleemide lahendamist</w:t>
            </w:r>
          </w:p>
          <w:p w14:paraId="2321E88C"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Kirjeldab mõnda enda poolt reaalses elus lahendatud kliendisituatsiooni</w:t>
            </w:r>
          </w:p>
          <w:p w14:paraId="2321E88D"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Toob välja tagasiside kogumise viisi.</w:t>
            </w:r>
          </w:p>
        </w:tc>
        <w:tc>
          <w:tcPr>
            <w:tcW w:w="3176" w:type="dxa"/>
            <w:tcBorders>
              <w:top w:val="nil"/>
              <w:left w:val="single" w:sz="4" w:space="0" w:color="00000A"/>
              <w:bottom w:val="single" w:sz="4" w:space="0" w:color="00000A"/>
              <w:right w:val="single" w:sz="4" w:space="0" w:color="00000A"/>
            </w:tcBorders>
            <w:shd w:val="clear" w:color="auto" w:fill="FFFFFF"/>
            <w:tcMar>
              <w:left w:w="83" w:type="dxa"/>
            </w:tcMar>
          </w:tcPr>
          <w:p w14:paraId="2321E88E" w14:textId="77777777" w:rsidR="00A03AB1" w:rsidRDefault="00CB1FC5">
            <w:pPr>
              <w:spacing w:after="0"/>
              <w:rPr>
                <w:rFonts w:ascii="Arial" w:hAnsi="Arial" w:cs="Arial"/>
                <w:sz w:val="24"/>
                <w:szCs w:val="24"/>
              </w:rPr>
            </w:pPr>
            <w:r>
              <w:rPr>
                <w:rFonts w:ascii="Arial" w:hAnsi="Arial" w:cs="Arial"/>
                <w:sz w:val="24"/>
                <w:szCs w:val="24"/>
              </w:rPr>
              <w:t>Kirjeldatakse mõnda juba kogetud kliendiga probleemide lahendamist või analüüsitakse mudelit kuidas plaanitakse probleeme lahendada. Oluline on üheselt ja argumenteeritult välja tuua kliendi tagasiside ja probleemide käsitlemine. Töö lisana võiks olla kasutatav kvaliteedikontrolli vorm.</w:t>
            </w:r>
          </w:p>
        </w:tc>
        <w:tc>
          <w:tcPr>
            <w:tcW w:w="2386" w:type="dxa"/>
            <w:tcBorders>
              <w:top w:val="nil"/>
              <w:left w:val="single" w:sz="4" w:space="0" w:color="00000A"/>
              <w:bottom w:val="single" w:sz="4" w:space="0" w:color="00000A"/>
              <w:right w:val="single" w:sz="4" w:space="0" w:color="00000A"/>
            </w:tcBorders>
            <w:shd w:val="clear" w:color="auto" w:fill="FFFFFF"/>
            <w:tcMar>
              <w:left w:w="83" w:type="dxa"/>
            </w:tcMar>
          </w:tcPr>
          <w:p w14:paraId="2321E88F" w14:textId="77777777" w:rsidR="00A03AB1" w:rsidRDefault="00A03AB1">
            <w:pPr>
              <w:spacing w:after="0"/>
              <w:rPr>
                <w:rFonts w:ascii="Arial" w:hAnsi="Arial" w:cs="Arial"/>
                <w:sz w:val="24"/>
                <w:szCs w:val="24"/>
              </w:rPr>
            </w:pPr>
          </w:p>
        </w:tc>
        <w:tc>
          <w:tcPr>
            <w:tcW w:w="1996" w:type="dxa"/>
            <w:tcBorders>
              <w:top w:val="nil"/>
              <w:left w:val="single" w:sz="4" w:space="0" w:color="00000A"/>
              <w:bottom w:val="single" w:sz="4" w:space="0" w:color="00000A"/>
              <w:right w:val="single" w:sz="4" w:space="0" w:color="00000A"/>
            </w:tcBorders>
            <w:shd w:val="clear" w:color="auto" w:fill="FFFFFF"/>
            <w:tcMar>
              <w:left w:w="83" w:type="dxa"/>
            </w:tcMar>
          </w:tcPr>
          <w:p w14:paraId="2321E890" w14:textId="77777777" w:rsidR="00A03AB1" w:rsidRDefault="00A03AB1">
            <w:pPr>
              <w:spacing w:after="0"/>
              <w:rPr>
                <w:rFonts w:ascii="Arial" w:hAnsi="Arial" w:cs="Arial"/>
                <w:sz w:val="24"/>
                <w:szCs w:val="24"/>
              </w:rPr>
            </w:pPr>
          </w:p>
        </w:tc>
      </w:tr>
    </w:tbl>
    <w:p w14:paraId="2321E892" w14:textId="77777777" w:rsidR="00A03AB1" w:rsidRDefault="00A03AB1"/>
    <w:p w14:paraId="2321E893" w14:textId="77777777" w:rsidR="00A03AB1" w:rsidRDefault="00A03AB1"/>
    <w:p w14:paraId="2321E894" w14:textId="77777777" w:rsidR="00A03AB1" w:rsidRDefault="00CB1FC5">
      <w:pPr>
        <w:rPr>
          <w:rFonts w:ascii="Arial" w:hAnsi="Arial" w:cs="Arial"/>
          <w:b/>
          <w:bCs/>
          <w:sz w:val="24"/>
          <w:szCs w:val="24"/>
        </w:rPr>
      </w:pPr>
      <w:r>
        <w:rPr>
          <w:rFonts w:ascii="Arial" w:hAnsi="Arial" w:cs="Arial"/>
          <w:b/>
          <w:bCs/>
          <w:sz w:val="24"/>
          <w:szCs w:val="24"/>
        </w:rPr>
        <w:t>B.2.6 Läbivad kompetentsid</w:t>
      </w:r>
    </w:p>
    <w:tbl>
      <w:tblPr>
        <w:tblW w:w="0" w:type="auto"/>
        <w:tblInd w:w="36" w:type="dxa"/>
        <w:tblBorders>
          <w:top w:val="single" w:sz="4" w:space="0" w:color="00000A"/>
          <w:left w:val="single" w:sz="4" w:space="0" w:color="00000A"/>
          <w:bottom w:val="nil"/>
          <w:right w:val="single" w:sz="4" w:space="0" w:color="00000A"/>
          <w:insideH w:val="nil"/>
          <w:insideV w:val="single" w:sz="4" w:space="0" w:color="00000A"/>
        </w:tblBorders>
        <w:tblCellMar>
          <w:left w:w="83" w:type="dxa"/>
        </w:tblCellMar>
        <w:tblLook w:val="04A0" w:firstRow="1" w:lastRow="0" w:firstColumn="1" w:lastColumn="0" w:noHBand="0" w:noVBand="1"/>
      </w:tblPr>
      <w:tblGrid>
        <w:gridCol w:w="7091"/>
        <w:gridCol w:w="2200"/>
        <w:gridCol w:w="1590"/>
        <w:gridCol w:w="2200"/>
        <w:gridCol w:w="1471"/>
      </w:tblGrid>
      <w:tr w:rsidR="00A03AB1" w14:paraId="2321E89A" w14:textId="77777777">
        <w:tc>
          <w:tcPr>
            <w:tcW w:w="3159" w:type="dxa"/>
            <w:tcBorders>
              <w:top w:val="single" w:sz="4" w:space="0" w:color="00000A"/>
              <w:left w:val="single" w:sz="4" w:space="0" w:color="00000A"/>
              <w:bottom w:val="nil"/>
              <w:right w:val="single" w:sz="4" w:space="0" w:color="00000A"/>
            </w:tcBorders>
            <w:shd w:val="clear" w:color="auto" w:fill="FFFFFF"/>
            <w:tcMar>
              <w:left w:w="83" w:type="dxa"/>
            </w:tcMar>
          </w:tcPr>
          <w:p w14:paraId="2321E895" w14:textId="77777777" w:rsidR="00A03AB1" w:rsidRDefault="00CB1FC5">
            <w:pPr>
              <w:spacing w:after="0"/>
              <w:rPr>
                <w:rFonts w:ascii="Arial" w:hAnsi="Arial" w:cs="Arial"/>
                <w:b/>
                <w:sz w:val="24"/>
                <w:szCs w:val="24"/>
              </w:rPr>
            </w:pPr>
            <w:r>
              <w:rPr>
                <w:rFonts w:ascii="Arial" w:hAnsi="Arial" w:cs="Arial"/>
                <w:b/>
                <w:sz w:val="24"/>
                <w:szCs w:val="24"/>
              </w:rPr>
              <w:t>Tegevusnäitaja</w:t>
            </w:r>
          </w:p>
        </w:tc>
        <w:tc>
          <w:tcPr>
            <w:tcW w:w="3428" w:type="dxa"/>
            <w:tcBorders>
              <w:top w:val="single" w:sz="4" w:space="0" w:color="00000A"/>
              <w:left w:val="single" w:sz="4" w:space="0" w:color="00000A"/>
              <w:bottom w:val="nil"/>
              <w:right w:val="single" w:sz="4" w:space="0" w:color="00000A"/>
            </w:tcBorders>
            <w:shd w:val="clear" w:color="auto" w:fill="FFFFFF"/>
            <w:tcMar>
              <w:left w:w="83" w:type="dxa"/>
            </w:tcMar>
          </w:tcPr>
          <w:p w14:paraId="2321E896" w14:textId="77777777" w:rsidR="00A03AB1" w:rsidRDefault="00CB1FC5">
            <w:pPr>
              <w:spacing w:after="0"/>
              <w:rPr>
                <w:rFonts w:ascii="Arial" w:hAnsi="Arial" w:cs="Arial"/>
                <w:b/>
                <w:sz w:val="24"/>
                <w:szCs w:val="24"/>
              </w:rPr>
            </w:pPr>
            <w:r>
              <w:rPr>
                <w:rFonts w:ascii="Arial" w:hAnsi="Arial" w:cs="Arial"/>
                <w:b/>
                <w:sz w:val="24"/>
                <w:szCs w:val="24"/>
              </w:rPr>
              <w:t>Hindamiskriteerium (teeb mida, kuidas?)</w:t>
            </w:r>
          </w:p>
        </w:tc>
        <w:tc>
          <w:tcPr>
            <w:tcW w:w="3179" w:type="dxa"/>
            <w:tcBorders>
              <w:top w:val="single" w:sz="4" w:space="0" w:color="00000A"/>
              <w:left w:val="single" w:sz="4" w:space="0" w:color="00000A"/>
              <w:bottom w:val="nil"/>
              <w:right w:val="single" w:sz="4" w:space="0" w:color="00000A"/>
            </w:tcBorders>
            <w:shd w:val="clear" w:color="auto" w:fill="FFFFFF"/>
            <w:tcMar>
              <w:left w:w="83" w:type="dxa"/>
            </w:tcMar>
          </w:tcPr>
          <w:p w14:paraId="2321E897" w14:textId="77777777" w:rsidR="00A03AB1" w:rsidRDefault="00CB1FC5">
            <w:pPr>
              <w:spacing w:after="0"/>
              <w:rPr>
                <w:rFonts w:ascii="Arial" w:hAnsi="Arial" w:cs="Arial"/>
                <w:b/>
                <w:sz w:val="24"/>
                <w:szCs w:val="24"/>
              </w:rPr>
            </w:pPr>
            <w:r>
              <w:rPr>
                <w:rFonts w:ascii="Arial" w:hAnsi="Arial" w:cs="Arial"/>
                <w:b/>
                <w:sz w:val="24"/>
                <w:szCs w:val="24"/>
              </w:rPr>
              <w:t>Abiks eksamitöö kirjutamisel ja hindamisel</w:t>
            </w:r>
          </w:p>
        </w:tc>
        <w:tc>
          <w:tcPr>
            <w:tcW w:w="2382" w:type="dxa"/>
            <w:tcBorders>
              <w:top w:val="single" w:sz="4" w:space="0" w:color="00000A"/>
              <w:left w:val="single" w:sz="4" w:space="0" w:color="00000A"/>
              <w:bottom w:val="nil"/>
              <w:right w:val="single" w:sz="4" w:space="0" w:color="00000A"/>
            </w:tcBorders>
            <w:shd w:val="clear" w:color="auto" w:fill="FFFFFF"/>
            <w:tcMar>
              <w:left w:w="83" w:type="dxa"/>
            </w:tcMar>
          </w:tcPr>
          <w:p w14:paraId="2321E898" w14:textId="77777777" w:rsidR="00A03AB1" w:rsidRDefault="00CB1FC5">
            <w:pPr>
              <w:spacing w:after="0"/>
              <w:rPr>
                <w:rFonts w:ascii="Arial" w:hAnsi="Arial" w:cs="Arial"/>
                <w:b/>
                <w:sz w:val="24"/>
                <w:szCs w:val="24"/>
              </w:rPr>
            </w:pPr>
            <w:r>
              <w:rPr>
                <w:rFonts w:ascii="Arial" w:hAnsi="Arial" w:cs="Arial"/>
                <w:b/>
                <w:sz w:val="24"/>
                <w:szCs w:val="24"/>
              </w:rPr>
              <w:t>Hindamiskriteerium - täidetud/ ei ole täidetud</w:t>
            </w:r>
          </w:p>
        </w:tc>
        <w:tc>
          <w:tcPr>
            <w:tcW w:w="2009" w:type="dxa"/>
            <w:tcBorders>
              <w:top w:val="single" w:sz="4" w:space="0" w:color="00000A"/>
              <w:left w:val="single" w:sz="4" w:space="0" w:color="00000A"/>
              <w:bottom w:val="nil"/>
              <w:right w:val="single" w:sz="4" w:space="0" w:color="00000A"/>
            </w:tcBorders>
            <w:shd w:val="clear" w:color="auto" w:fill="FFFFFF"/>
            <w:tcMar>
              <w:left w:w="83" w:type="dxa"/>
            </w:tcMar>
          </w:tcPr>
          <w:p w14:paraId="2321E899" w14:textId="77777777" w:rsidR="00A03AB1" w:rsidRDefault="00CB1FC5">
            <w:pPr>
              <w:spacing w:after="0"/>
              <w:rPr>
                <w:rFonts w:ascii="Arial" w:hAnsi="Arial" w:cs="Arial"/>
                <w:b/>
                <w:sz w:val="24"/>
                <w:szCs w:val="24"/>
              </w:rPr>
            </w:pPr>
            <w:r>
              <w:rPr>
                <w:rFonts w:ascii="Arial" w:hAnsi="Arial" w:cs="Arial"/>
                <w:b/>
                <w:sz w:val="24"/>
                <w:szCs w:val="24"/>
              </w:rPr>
              <w:t>Põhjendus/ kommentaar</w:t>
            </w:r>
          </w:p>
        </w:tc>
      </w:tr>
      <w:tr w:rsidR="00A03AB1" w14:paraId="2321E8B5" w14:textId="77777777">
        <w:tc>
          <w:tcPr>
            <w:tcW w:w="3159" w:type="dxa"/>
            <w:tcBorders>
              <w:top w:val="nil"/>
              <w:left w:val="single" w:sz="4" w:space="0" w:color="00000A"/>
              <w:bottom w:val="nil"/>
              <w:right w:val="single" w:sz="4" w:space="0" w:color="00000A"/>
            </w:tcBorders>
            <w:shd w:val="clear" w:color="auto" w:fill="FFFFFF"/>
            <w:tcMar>
              <w:left w:w="83" w:type="dxa"/>
            </w:tcMar>
          </w:tcPr>
          <w:p w14:paraId="2321E89B" w14:textId="77777777" w:rsidR="00A03AB1" w:rsidRDefault="00CB1FC5">
            <w:pPr>
              <w:spacing w:after="0"/>
              <w:rPr>
                <w:rFonts w:ascii="Arial" w:hAnsi="Arial" w:cs="Arial"/>
                <w:sz w:val="24"/>
                <w:szCs w:val="24"/>
              </w:rPr>
            </w:pPr>
            <w:r>
              <w:rPr>
                <w:rFonts w:ascii="Arial" w:hAnsi="Arial" w:cs="Arial"/>
                <w:sz w:val="24"/>
                <w:szCs w:val="24"/>
              </w:rPr>
              <w:t>Läbivad kompetentsid:</w:t>
            </w:r>
          </w:p>
          <w:p w14:paraId="2321E89C"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 xml:space="preserve">Suhtleb ja käitub lähtuvalt heast tavast ja kutse-eetikast </w:t>
            </w:r>
          </w:p>
          <w:p w14:paraId="2321E89D"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Hoiab ennast kursis valdkonna arengutega</w:t>
            </w:r>
          </w:p>
          <w:p w14:paraId="2321E89E"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Lähtub konfidentsiaalsuse põhimõtetest</w:t>
            </w:r>
          </w:p>
          <w:p w14:paraId="2321E89F"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Järgib ettevõttes kehtivaid reegleid</w:t>
            </w:r>
          </w:p>
          <w:p w14:paraId="2321E8A0"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Jälgib töötervishoiu, tööohutus- ja hügieeninõuete täitmist</w:t>
            </w:r>
          </w:p>
          <w:p w14:paraId="2321E8A1"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Töötab ergonoomiliselt ja keskkonda säästvalt</w:t>
            </w:r>
          </w:p>
          <w:p w14:paraId="2321E8A2"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Töötab ja tegutseb aseptiliselt</w:t>
            </w:r>
          </w:p>
          <w:p w14:paraId="2321E8A3"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Juhindub oma töös kokkulepitud puhtusastmest</w:t>
            </w:r>
          </w:p>
          <w:p w14:paraId="2321E8A4"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Suhtub heaperemehelikult kliendi ja tööandja varasse</w:t>
            </w:r>
          </w:p>
          <w:p w14:paraId="2321E8A5"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Valdab eesti keelt tasemel B2, väljendab ennast korrektselt, kasutab erialast sõnavara</w:t>
            </w:r>
          </w:p>
          <w:p w14:paraId="2321E8A6"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Juhindub ja vastutab meeskonnatöö eest</w:t>
            </w:r>
          </w:p>
          <w:p w14:paraId="2321E8A7" w14:textId="77777777" w:rsidR="00A03AB1" w:rsidRDefault="00CB1FC5">
            <w:pPr>
              <w:pStyle w:val="Loendilik"/>
              <w:numPr>
                <w:ilvl w:val="0"/>
                <w:numId w:val="10"/>
              </w:numPr>
              <w:spacing w:after="0"/>
              <w:rPr>
                <w:rFonts w:ascii="Arial" w:hAnsi="Arial" w:cs="Arial"/>
                <w:sz w:val="24"/>
                <w:szCs w:val="24"/>
              </w:rPr>
            </w:pPr>
            <w:r>
              <w:rPr>
                <w:rFonts w:ascii="Arial" w:hAnsi="Arial" w:cs="Arial"/>
                <w:sz w:val="24"/>
                <w:szCs w:val="24"/>
              </w:rPr>
              <w:t xml:space="preserve">Kasutab oma töös arvuti baasmoodulites Arvuti põhitõed, Interneti põhitõed, Tekstitöötlus, Tabelitöötlus nõutud tasemel </w:t>
            </w:r>
          </w:p>
          <w:p w14:paraId="2321E8A8" w14:textId="77777777" w:rsidR="00A03AB1" w:rsidRDefault="00CB1FC5">
            <w:pPr>
              <w:spacing w:after="0"/>
              <w:ind w:left="360"/>
              <w:rPr>
                <w:rStyle w:val="Internetilink"/>
                <w:rFonts w:ascii="Arial" w:hAnsi="Arial" w:cs="Arial"/>
                <w:sz w:val="24"/>
                <w:szCs w:val="24"/>
              </w:rPr>
            </w:pPr>
            <w:r>
              <w:rPr>
                <w:rFonts w:ascii="Arial" w:hAnsi="Arial" w:cs="Arial"/>
                <w:sz w:val="24"/>
                <w:szCs w:val="24"/>
              </w:rPr>
              <w:t xml:space="preserve">V.t </w:t>
            </w:r>
            <w:hyperlink r:id="rId10">
              <w:r>
                <w:rPr>
                  <w:rStyle w:val="Internetilink"/>
                  <w:rFonts w:ascii="Arial" w:hAnsi="Arial" w:cs="Arial"/>
                  <w:sz w:val="24"/>
                  <w:szCs w:val="24"/>
                </w:rPr>
                <w:t>https://www.kutsekoda.ee/et/kutseregister/kutsestandardid/10646002</w:t>
              </w:r>
            </w:hyperlink>
          </w:p>
          <w:p w14:paraId="2321E8A9" w14:textId="77777777" w:rsidR="00A03AB1" w:rsidRDefault="00A03AB1">
            <w:pPr>
              <w:spacing w:after="0"/>
              <w:ind w:left="360"/>
              <w:rPr>
                <w:rFonts w:ascii="Arial" w:hAnsi="Arial" w:cs="Arial"/>
                <w:sz w:val="24"/>
                <w:szCs w:val="24"/>
              </w:rPr>
            </w:pPr>
          </w:p>
          <w:p w14:paraId="2321E8AA" w14:textId="77777777" w:rsidR="00A03AB1" w:rsidRDefault="00A03AB1">
            <w:pPr>
              <w:spacing w:after="0"/>
              <w:rPr>
                <w:rFonts w:ascii="Arial" w:hAnsi="Arial" w:cs="Arial"/>
                <w:sz w:val="24"/>
                <w:szCs w:val="24"/>
              </w:rPr>
            </w:pPr>
          </w:p>
        </w:tc>
        <w:tc>
          <w:tcPr>
            <w:tcW w:w="3428" w:type="dxa"/>
            <w:tcBorders>
              <w:top w:val="nil"/>
              <w:left w:val="single" w:sz="4" w:space="0" w:color="00000A"/>
              <w:bottom w:val="nil"/>
              <w:right w:val="single" w:sz="4" w:space="0" w:color="00000A"/>
            </w:tcBorders>
            <w:shd w:val="clear" w:color="auto" w:fill="FFFFFF"/>
            <w:tcMar>
              <w:left w:w="83" w:type="dxa"/>
            </w:tcMar>
          </w:tcPr>
          <w:p w14:paraId="2321E8AB" w14:textId="77777777" w:rsidR="00A03AB1" w:rsidRDefault="00CB1FC5">
            <w:pPr>
              <w:spacing w:after="0"/>
              <w:rPr>
                <w:rFonts w:ascii="Arial" w:hAnsi="Arial" w:cs="Arial"/>
                <w:color w:val="0070C0"/>
                <w:sz w:val="24"/>
                <w:szCs w:val="24"/>
              </w:rPr>
            </w:pPr>
            <w:r>
              <w:rPr>
                <w:rFonts w:ascii="Arial" w:hAnsi="Arial" w:cs="Arial"/>
                <w:color w:val="0070C0"/>
                <w:sz w:val="24"/>
                <w:szCs w:val="24"/>
              </w:rPr>
              <w:t>Osaliselt tõendatud Puhastusteenindaja tase 4 kutsega</w:t>
            </w:r>
          </w:p>
          <w:p w14:paraId="2321E8AC" w14:textId="77777777" w:rsidR="00A03AB1" w:rsidRDefault="00A03AB1">
            <w:pPr>
              <w:spacing w:after="0"/>
              <w:rPr>
                <w:rFonts w:ascii="Arial" w:hAnsi="Arial" w:cs="Arial"/>
                <w:color w:val="0070C0"/>
                <w:sz w:val="24"/>
                <w:szCs w:val="24"/>
              </w:rPr>
            </w:pPr>
          </w:p>
          <w:p w14:paraId="2321E8AD" w14:textId="77777777" w:rsidR="00A03AB1" w:rsidRDefault="00CB1FC5">
            <w:pPr>
              <w:pStyle w:val="Loendilik"/>
              <w:numPr>
                <w:ilvl w:val="0"/>
                <w:numId w:val="10"/>
              </w:numPr>
              <w:spacing w:after="0"/>
              <w:ind w:left="280"/>
              <w:rPr>
                <w:rFonts w:ascii="Arial" w:hAnsi="Arial" w:cs="Arial"/>
                <w:color w:val="000000"/>
                <w:sz w:val="24"/>
                <w:szCs w:val="24"/>
                <w:u w:val="single"/>
              </w:rPr>
            </w:pPr>
            <w:r>
              <w:rPr>
                <w:rFonts w:ascii="Arial" w:hAnsi="Arial" w:cs="Arial"/>
                <w:color w:val="000000"/>
                <w:sz w:val="24"/>
                <w:szCs w:val="24"/>
              </w:rPr>
              <w:t xml:space="preserve">Eksamitöö on vormistatud </w:t>
            </w:r>
            <w:r>
              <w:rPr>
                <w:rFonts w:ascii="Arial" w:hAnsi="Arial" w:cs="Arial"/>
                <w:color w:val="000000"/>
                <w:sz w:val="24"/>
                <w:szCs w:val="24"/>
                <w:u w:val="single"/>
              </w:rPr>
              <w:t>korrektselt, vastavalt juhendile, kasutab korrektset, erialast sõnavara.</w:t>
            </w:r>
          </w:p>
          <w:p w14:paraId="2321E8AE" w14:textId="77777777" w:rsidR="00A03AB1" w:rsidRDefault="00A03AB1">
            <w:pPr>
              <w:spacing w:after="0"/>
              <w:rPr>
                <w:rFonts w:ascii="Arial" w:hAnsi="Arial" w:cs="Arial"/>
                <w:color w:val="000000"/>
                <w:sz w:val="24"/>
                <w:szCs w:val="24"/>
              </w:rPr>
            </w:pPr>
          </w:p>
          <w:p w14:paraId="2321E8AF" w14:textId="77777777" w:rsidR="00A03AB1" w:rsidRDefault="00CB1FC5">
            <w:pPr>
              <w:pStyle w:val="Loendilik"/>
              <w:numPr>
                <w:ilvl w:val="0"/>
                <w:numId w:val="10"/>
              </w:numPr>
              <w:spacing w:after="0"/>
              <w:ind w:left="280"/>
              <w:rPr>
                <w:rFonts w:ascii="Arial" w:hAnsi="Arial" w:cs="Arial"/>
                <w:sz w:val="24"/>
                <w:szCs w:val="24"/>
              </w:rPr>
            </w:pPr>
            <w:r>
              <w:rPr>
                <w:rFonts w:ascii="Arial" w:hAnsi="Arial" w:cs="Arial"/>
                <w:sz w:val="24"/>
                <w:szCs w:val="24"/>
              </w:rPr>
              <w:t>Hindab ja arutleb oma töö ja tööalaste tegevuste üle lähtudes eetilisest vaatenurgast,</w:t>
            </w:r>
            <w:r>
              <w:rPr>
                <w:rFonts w:ascii="Arial" w:hAnsi="Arial" w:cs="Arial"/>
                <w:sz w:val="24"/>
                <w:szCs w:val="24"/>
              </w:rPr>
              <w:br/>
              <w:t>rõhutades kutseala mainet ja mitte diskrediteerides kutset ning kutseala.</w:t>
            </w:r>
          </w:p>
        </w:tc>
        <w:tc>
          <w:tcPr>
            <w:tcW w:w="3179" w:type="dxa"/>
            <w:tcBorders>
              <w:top w:val="nil"/>
              <w:left w:val="single" w:sz="4" w:space="0" w:color="00000A"/>
              <w:bottom w:val="nil"/>
              <w:right w:val="single" w:sz="4" w:space="0" w:color="00000A"/>
            </w:tcBorders>
            <w:shd w:val="clear" w:color="auto" w:fill="FFFFFF"/>
            <w:tcMar>
              <w:left w:w="83" w:type="dxa"/>
            </w:tcMar>
          </w:tcPr>
          <w:p w14:paraId="2321E8B0" w14:textId="77777777" w:rsidR="00A03AB1" w:rsidRDefault="00CB1FC5">
            <w:pPr>
              <w:spacing w:after="0"/>
              <w:rPr>
                <w:rFonts w:ascii="Arial" w:hAnsi="Arial" w:cs="Arial"/>
                <w:sz w:val="24"/>
                <w:szCs w:val="24"/>
              </w:rPr>
            </w:pPr>
            <w:r>
              <w:rPr>
                <w:rFonts w:ascii="Arial" w:hAnsi="Arial" w:cs="Arial"/>
                <w:sz w:val="24"/>
                <w:szCs w:val="24"/>
              </w:rPr>
              <w:t>Vaadata hoolega juhendit, samuti kutsestandardi lisasid. Eksamitöö juhendis on toodud nõuded tööle (reavahe, kirjasuurus jms)</w:t>
            </w:r>
          </w:p>
          <w:p w14:paraId="2321E8B1" w14:textId="77777777" w:rsidR="00A03AB1" w:rsidRDefault="00A03AB1">
            <w:pPr>
              <w:spacing w:after="0"/>
              <w:rPr>
                <w:rFonts w:ascii="Arial" w:hAnsi="Arial" w:cs="Arial"/>
                <w:sz w:val="24"/>
                <w:szCs w:val="24"/>
              </w:rPr>
            </w:pPr>
          </w:p>
          <w:p w14:paraId="2321E8B2" w14:textId="77777777" w:rsidR="00A03AB1" w:rsidRDefault="00CB1FC5">
            <w:pPr>
              <w:spacing w:after="0"/>
              <w:rPr>
                <w:rFonts w:ascii="Arial" w:hAnsi="Arial" w:cs="Arial"/>
                <w:sz w:val="24"/>
                <w:szCs w:val="24"/>
              </w:rPr>
            </w:pPr>
            <w:r>
              <w:rPr>
                <w:rFonts w:ascii="Arial" w:hAnsi="Arial" w:cs="Arial"/>
                <w:sz w:val="24"/>
                <w:szCs w:val="24"/>
              </w:rPr>
              <w:t>Oluline osa on sellel, kuidas töö välja näeb ning milliseid väärtusi kannab eksaminand kaitsmisel.</w:t>
            </w:r>
          </w:p>
        </w:tc>
        <w:tc>
          <w:tcPr>
            <w:tcW w:w="2382" w:type="dxa"/>
            <w:tcBorders>
              <w:top w:val="nil"/>
              <w:left w:val="single" w:sz="4" w:space="0" w:color="00000A"/>
              <w:bottom w:val="nil"/>
              <w:right w:val="single" w:sz="4" w:space="0" w:color="00000A"/>
            </w:tcBorders>
            <w:shd w:val="clear" w:color="auto" w:fill="FFFFFF"/>
            <w:tcMar>
              <w:left w:w="83" w:type="dxa"/>
            </w:tcMar>
          </w:tcPr>
          <w:p w14:paraId="2321E8B3" w14:textId="77777777" w:rsidR="00A03AB1" w:rsidRDefault="00A03AB1">
            <w:pPr>
              <w:spacing w:after="0"/>
            </w:pPr>
          </w:p>
        </w:tc>
        <w:tc>
          <w:tcPr>
            <w:tcW w:w="2009" w:type="dxa"/>
            <w:tcBorders>
              <w:top w:val="nil"/>
              <w:left w:val="single" w:sz="4" w:space="0" w:color="00000A"/>
              <w:bottom w:val="nil"/>
              <w:right w:val="single" w:sz="4" w:space="0" w:color="00000A"/>
            </w:tcBorders>
            <w:shd w:val="clear" w:color="auto" w:fill="FFFFFF"/>
            <w:tcMar>
              <w:left w:w="83" w:type="dxa"/>
            </w:tcMar>
          </w:tcPr>
          <w:p w14:paraId="2321E8B4" w14:textId="77777777" w:rsidR="00A03AB1" w:rsidRDefault="00A03AB1">
            <w:pPr>
              <w:spacing w:after="0"/>
            </w:pPr>
          </w:p>
        </w:tc>
      </w:tr>
    </w:tbl>
    <w:p w14:paraId="2321E8BA" w14:textId="77777777" w:rsidR="00A03AB1" w:rsidRDefault="00A03AB1">
      <w:pPr>
        <w:outlineLvl w:val="0"/>
        <w:sectPr w:rsidR="00A03AB1">
          <w:footerReference w:type="default" r:id="rId11"/>
          <w:pgSz w:w="16838" w:h="11906" w:orient="landscape"/>
          <w:pgMar w:top="1418" w:right="822" w:bottom="766" w:left="1418" w:header="0" w:footer="709" w:gutter="0"/>
          <w:cols w:space="708"/>
          <w:formProt w:val="0"/>
          <w:docGrid w:linePitch="240" w:charSpace="-2049"/>
        </w:sectPr>
      </w:pPr>
    </w:p>
    <w:p w14:paraId="2321E930" w14:textId="35608727" w:rsidR="00A03AB1" w:rsidRDefault="00A03AB1" w:rsidP="002F05F8">
      <w:pPr>
        <w:pageBreakBefore/>
        <w:outlineLvl w:val="0"/>
        <w:rPr>
          <w:rFonts w:ascii="Arial" w:hAnsi="Arial" w:cs="Arial"/>
          <w:sz w:val="24"/>
          <w:szCs w:val="24"/>
        </w:rPr>
      </w:pPr>
    </w:p>
    <w:sectPr w:rsidR="00A03AB1">
      <w:footerReference w:type="default" r:id="rId12"/>
      <w:pgSz w:w="11906" w:h="16838"/>
      <w:pgMar w:top="1417" w:right="1417" w:bottom="1417" w:left="709"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A810D" w14:textId="77777777" w:rsidR="00664808" w:rsidRDefault="00664808">
      <w:pPr>
        <w:spacing w:after="0" w:line="240" w:lineRule="auto"/>
      </w:pPr>
      <w:r>
        <w:separator/>
      </w:r>
    </w:p>
  </w:endnote>
  <w:endnote w:type="continuationSeparator" w:id="0">
    <w:p w14:paraId="36DD8FC9" w14:textId="77777777" w:rsidR="00664808" w:rsidRDefault="0066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1E938" w14:textId="77777777" w:rsidR="00A03AB1" w:rsidRDefault="00A03AB1">
    <w:pPr>
      <w:pStyle w:val="Jalus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1E939" w14:textId="77777777" w:rsidR="00A03AB1" w:rsidRDefault="00F27E49">
    <w:pPr>
      <w:pStyle w:val="Jalus1"/>
    </w:pPr>
    <w:r>
      <w:rPr>
        <w:noProof/>
        <w:lang w:eastAsia="et-EE"/>
      </w:rPr>
      <mc:AlternateContent>
        <mc:Choice Requires="wps">
          <w:drawing>
            <wp:anchor distT="0" distB="0" distL="114300" distR="114300" simplePos="0" relativeHeight="251658240" behindDoc="0" locked="0" layoutInCell="1" allowOverlap="1" wp14:anchorId="2321E93C" wp14:editId="2321E93D">
              <wp:simplePos x="0" y="0"/>
              <wp:positionH relativeFrom="column">
                <wp:posOffset>1475740</wp:posOffset>
              </wp:positionH>
              <wp:positionV relativeFrom="paragraph">
                <wp:posOffset>0</wp:posOffset>
              </wp:positionV>
              <wp:extent cx="2125980" cy="2054860"/>
              <wp:effectExtent l="0" t="0" r="0" b="25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rect">
                        <a:avLst/>
                      </a:prstGeom>
                      <a:solidFill>
                        <a:srgbClr val="D2EAF1"/>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321E93F" w14:textId="77777777" w:rsidR="00A03AB1" w:rsidRDefault="00CB1FC5">
                          <w:pPr>
                            <w:pStyle w:val="Paneelisisu"/>
                            <w:jc w:val="center"/>
                          </w:pPr>
                          <w:r>
                            <w:fldChar w:fldCharType="begin"/>
                          </w:r>
                          <w:r>
                            <w:instrText>PAGE</w:instrText>
                          </w:r>
                          <w:r>
                            <w:fldChar w:fldCharType="separate"/>
                          </w:r>
                          <w:r w:rsidR="00E97B23">
                            <w:rPr>
                              <w:noProof/>
                            </w:rPr>
                            <w:t>10</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1E93C" id="Rectangle 1" o:spid="_x0000_s1026" style="position:absolute;margin-left:116.2pt;margin-top:0;width:167.4pt;height:16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" fillcolor="#d2eaf1" stroked="f" strokeweight="0">
              <v:textbox>
                <w:txbxContent>
                  <w:p w14:paraId="2321E93F" w14:textId="77777777" w:rsidR="00A03AB1" w:rsidRDefault="00CB1FC5">
                    <w:pPr>
                      <w:pStyle w:val="Paneelisisu"/>
                      <w:jc w:val="center"/>
                    </w:pPr>
                    <w:r>
                      <w:fldChar w:fldCharType="begin"/>
                    </w:r>
                    <w:r>
                      <w:instrText>PAGE</w:instrText>
                    </w:r>
                    <w:r>
                      <w:fldChar w:fldCharType="separate"/>
                    </w:r>
                    <w:r w:rsidR="00E97B23">
                      <w:rPr>
                        <w:noProof/>
                      </w:rPr>
                      <w:t>10</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BDC0B" w14:textId="77777777" w:rsidR="00664808" w:rsidRDefault="00664808">
      <w:pPr>
        <w:spacing w:after="0" w:line="240" w:lineRule="auto"/>
      </w:pPr>
      <w:r>
        <w:separator/>
      </w:r>
    </w:p>
  </w:footnote>
  <w:footnote w:type="continuationSeparator" w:id="0">
    <w:p w14:paraId="12BD04B0" w14:textId="77777777" w:rsidR="00664808" w:rsidRDefault="006648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D7F"/>
    <w:multiLevelType w:val="multilevel"/>
    <w:tmpl w:val="881AB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D767A2"/>
    <w:multiLevelType w:val="multilevel"/>
    <w:tmpl w:val="231EB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5D6F1D"/>
    <w:multiLevelType w:val="multilevel"/>
    <w:tmpl w:val="1C0A12A0"/>
    <w:lvl w:ilvl="0">
      <w:start w:val="1"/>
      <w:numFmt w:val="bullet"/>
      <w:lvlText w:val=""/>
      <w:lvlJc w:val="left"/>
      <w:pPr>
        <w:tabs>
          <w:tab w:val="num" w:pos="720"/>
        </w:tabs>
        <w:ind w:left="720" w:hanging="360"/>
      </w:pPr>
      <w:rPr>
        <w:rFonts w:ascii="Symbol" w:hAnsi="Symbol" w:cs="Symbol"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0A85096"/>
    <w:multiLevelType w:val="multilevel"/>
    <w:tmpl w:val="A314C98E"/>
    <w:lvl w:ilvl="0">
      <w:start w:val="1"/>
      <w:numFmt w:val="bullet"/>
      <w:lvlText w:val=""/>
      <w:lvlJc w:val="left"/>
      <w:pPr>
        <w:tabs>
          <w:tab w:val="num" w:pos="869"/>
        </w:tabs>
        <w:ind w:left="869" w:hanging="360"/>
      </w:pPr>
      <w:rPr>
        <w:rFonts w:ascii="Symbol" w:hAnsi="Symbol" w:cs="Symbol" w:hint="default"/>
      </w:rPr>
    </w:lvl>
    <w:lvl w:ilvl="1">
      <w:start w:val="1"/>
      <w:numFmt w:val="bullet"/>
      <w:lvlText w:val="◦"/>
      <w:lvlJc w:val="left"/>
      <w:pPr>
        <w:tabs>
          <w:tab w:val="num" w:pos="1229"/>
        </w:tabs>
        <w:ind w:left="1229" w:hanging="360"/>
      </w:pPr>
      <w:rPr>
        <w:rFonts w:ascii="OpenSymbol" w:hAnsi="OpenSymbol" w:cs="OpenSymbol" w:hint="default"/>
      </w:rPr>
    </w:lvl>
    <w:lvl w:ilvl="2">
      <w:start w:val="1"/>
      <w:numFmt w:val="bullet"/>
      <w:lvlText w:val="▪"/>
      <w:lvlJc w:val="left"/>
      <w:pPr>
        <w:tabs>
          <w:tab w:val="num" w:pos="1589"/>
        </w:tabs>
        <w:ind w:left="1589" w:hanging="360"/>
      </w:pPr>
      <w:rPr>
        <w:rFonts w:ascii="OpenSymbol" w:hAnsi="OpenSymbol" w:cs="OpenSymbol" w:hint="default"/>
      </w:rPr>
    </w:lvl>
    <w:lvl w:ilvl="3">
      <w:start w:val="1"/>
      <w:numFmt w:val="bullet"/>
      <w:lvlText w:val=""/>
      <w:lvlJc w:val="left"/>
      <w:pPr>
        <w:tabs>
          <w:tab w:val="num" w:pos="1949"/>
        </w:tabs>
        <w:ind w:left="1949" w:hanging="360"/>
      </w:pPr>
      <w:rPr>
        <w:rFonts w:ascii="Symbol" w:hAnsi="Symbol" w:cs="Symbol" w:hint="default"/>
      </w:rPr>
    </w:lvl>
    <w:lvl w:ilvl="4">
      <w:start w:val="1"/>
      <w:numFmt w:val="bullet"/>
      <w:lvlText w:val="◦"/>
      <w:lvlJc w:val="left"/>
      <w:pPr>
        <w:tabs>
          <w:tab w:val="num" w:pos="2309"/>
        </w:tabs>
        <w:ind w:left="2309" w:hanging="360"/>
      </w:pPr>
      <w:rPr>
        <w:rFonts w:ascii="OpenSymbol" w:hAnsi="OpenSymbol" w:cs="OpenSymbol" w:hint="default"/>
      </w:rPr>
    </w:lvl>
    <w:lvl w:ilvl="5">
      <w:start w:val="1"/>
      <w:numFmt w:val="bullet"/>
      <w:lvlText w:val="▪"/>
      <w:lvlJc w:val="left"/>
      <w:pPr>
        <w:tabs>
          <w:tab w:val="num" w:pos="2669"/>
        </w:tabs>
        <w:ind w:left="2669" w:hanging="360"/>
      </w:pPr>
      <w:rPr>
        <w:rFonts w:ascii="OpenSymbol" w:hAnsi="OpenSymbol" w:cs="OpenSymbol" w:hint="default"/>
      </w:rPr>
    </w:lvl>
    <w:lvl w:ilvl="6">
      <w:start w:val="1"/>
      <w:numFmt w:val="bullet"/>
      <w:lvlText w:val=""/>
      <w:lvlJc w:val="left"/>
      <w:pPr>
        <w:tabs>
          <w:tab w:val="num" w:pos="3029"/>
        </w:tabs>
        <w:ind w:left="3029" w:hanging="360"/>
      </w:pPr>
      <w:rPr>
        <w:rFonts w:ascii="Symbol" w:hAnsi="Symbol" w:cs="Symbol" w:hint="default"/>
      </w:rPr>
    </w:lvl>
    <w:lvl w:ilvl="7">
      <w:start w:val="1"/>
      <w:numFmt w:val="bullet"/>
      <w:lvlText w:val="◦"/>
      <w:lvlJc w:val="left"/>
      <w:pPr>
        <w:tabs>
          <w:tab w:val="num" w:pos="3389"/>
        </w:tabs>
        <w:ind w:left="3389" w:hanging="360"/>
      </w:pPr>
      <w:rPr>
        <w:rFonts w:ascii="OpenSymbol" w:hAnsi="OpenSymbol" w:cs="OpenSymbol" w:hint="default"/>
      </w:rPr>
    </w:lvl>
    <w:lvl w:ilvl="8">
      <w:start w:val="1"/>
      <w:numFmt w:val="bullet"/>
      <w:lvlText w:val="▪"/>
      <w:lvlJc w:val="left"/>
      <w:pPr>
        <w:tabs>
          <w:tab w:val="num" w:pos="3749"/>
        </w:tabs>
        <w:ind w:left="3749" w:hanging="360"/>
      </w:pPr>
      <w:rPr>
        <w:rFonts w:ascii="OpenSymbol" w:hAnsi="OpenSymbol" w:cs="OpenSymbol" w:hint="default"/>
      </w:rPr>
    </w:lvl>
  </w:abstractNum>
  <w:abstractNum w:abstractNumId="4" w15:restartNumberingAfterBreak="0">
    <w:nsid w:val="480362F4"/>
    <w:multiLevelType w:val="multilevel"/>
    <w:tmpl w:val="12EA19A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864705F"/>
    <w:multiLevelType w:val="multilevel"/>
    <w:tmpl w:val="8F48438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A5653F"/>
    <w:multiLevelType w:val="multilevel"/>
    <w:tmpl w:val="E7C4FD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8A74F55"/>
    <w:multiLevelType w:val="multilevel"/>
    <w:tmpl w:val="76FACF60"/>
    <w:lvl w:ilvl="0">
      <w:start w:val="1"/>
      <w:numFmt w:val="bullet"/>
      <w:lvlText w:val=""/>
      <w:lvlJc w:val="left"/>
      <w:pPr>
        <w:tabs>
          <w:tab w:val="num" w:pos="720"/>
        </w:tabs>
        <w:ind w:left="720" w:hanging="360"/>
      </w:pPr>
      <w:rPr>
        <w:rFonts w:ascii="Symbol" w:hAnsi="Symbol" w:cs="Symbol"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96949A4"/>
    <w:multiLevelType w:val="multilevel"/>
    <w:tmpl w:val="C25CED6A"/>
    <w:lvl w:ilvl="0">
      <w:start w:val="1"/>
      <w:numFmt w:val="bullet"/>
      <w:lvlText w:val=""/>
      <w:lvlJc w:val="left"/>
      <w:pPr>
        <w:tabs>
          <w:tab w:val="num" w:pos="1069"/>
        </w:tabs>
        <w:ind w:left="1069" w:hanging="360"/>
      </w:pPr>
      <w:rPr>
        <w:rFonts w:ascii="Symbol" w:hAnsi="Symbol" w:cs="Symbol" w:hint="default"/>
      </w:rPr>
    </w:lvl>
    <w:lvl w:ilvl="1">
      <w:start w:val="1"/>
      <w:numFmt w:val="bullet"/>
      <w:lvlText w:val="◦"/>
      <w:lvlJc w:val="left"/>
      <w:pPr>
        <w:tabs>
          <w:tab w:val="num" w:pos="1429"/>
        </w:tabs>
        <w:ind w:left="1429" w:hanging="360"/>
      </w:pPr>
      <w:rPr>
        <w:rFonts w:ascii="OpenSymbol" w:hAnsi="OpenSymbol" w:cs="OpenSymbol" w:hint="default"/>
      </w:rPr>
    </w:lvl>
    <w:lvl w:ilvl="2">
      <w:start w:val="1"/>
      <w:numFmt w:val="bullet"/>
      <w:lvlText w:val="▪"/>
      <w:lvlJc w:val="left"/>
      <w:pPr>
        <w:tabs>
          <w:tab w:val="num" w:pos="1789"/>
        </w:tabs>
        <w:ind w:left="1789" w:hanging="360"/>
      </w:pPr>
      <w:rPr>
        <w:rFonts w:ascii="OpenSymbol" w:hAnsi="OpenSymbol" w:cs="OpenSymbol" w:hint="default"/>
      </w:rPr>
    </w:lvl>
    <w:lvl w:ilvl="3">
      <w:start w:val="1"/>
      <w:numFmt w:val="bullet"/>
      <w:lvlText w:val=""/>
      <w:lvlJc w:val="left"/>
      <w:pPr>
        <w:tabs>
          <w:tab w:val="num" w:pos="2149"/>
        </w:tabs>
        <w:ind w:left="2149" w:hanging="360"/>
      </w:pPr>
      <w:rPr>
        <w:rFonts w:ascii="Symbol" w:hAnsi="Symbol" w:cs="Symbol" w:hint="default"/>
      </w:rPr>
    </w:lvl>
    <w:lvl w:ilvl="4">
      <w:start w:val="1"/>
      <w:numFmt w:val="bullet"/>
      <w:lvlText w:val="◦"/>
      <w:lvlJc w:val="left"/>
      <w:pPr>
        <w:tabs>
          <w:tab w:val="num" w:pos="2509"/>
        </w:tabs>
        <w:ind w:left="2509" w:hanging="360"/>
      </w:pPr>
      <w:rPr>
        <w:rFonts w:ascii="OpenSymbol" w:hAnsi="OpenSymbol" w:cs="OpenSymbol" w:hint="default"/>
      </w:rPr>
    </w:lvl>
    <w:lvl w:ilvl="5">
      <w:start w:val="1"/>
      <w:numFmt w:val="bullet"/>
      <w:lvlText w:val="▪"/>
      <w:lvlJc w:val="left"/>
      <w:pPr>
        <w:tabs>
          <w:tab w:val="num" w:pos="2869"/>
        </w:tabs>
        <w:ind w:left="2869" w:hanging="360"/>
      </w:pPr>
      <w:rPr>
        <w:rFonts w:ascii="OpenSymbol" w:hAnsi="OpenSymbol" w:cs="OpenSymbol" w:hint="default"/>
      </w:rPr>
    </w:lvl>
    <w:lvl w:ilvl="6">
      <w:start w:val="1"/>
      <w:numFmt w:val="bullet"/>
      <w:lvlText w:val=""/>
      <w:lvlJc w:val="left"/>
      <w:pPr>
        <w:tabs>
          <w:tab w:val="num" w:pos="3229"/>
        </w:tabs>
        <w:ind w:left="3229" w:hanging="360"/>
      </w:pPr>
      <w:rPr>
        <w:rFonts w:ascii="Symbol" w:hAnsi="Symbol" w:cs="Symbol" w:hint="default"/>
      </w:rPr>
    </w:lvl>
    <w:lvl w:ilvl="7">
      <w:start w:val="1"/>
      <w:numFmt w:val="bullet"/>
      <w:lvlText w:val="◦"/>
      <w:lvlJc w:val="left"/>
      <w:pPr>
        <w:tabs>
          <w:tab w:val="num" w:pos="3589"/>
        </w:tabs>
        <w:ind w:left="3589" w:hanging="360"/>
      </w:pPr>
      <w:rPr>
        <w:rFonts w:ascii="OpenSymbol" w:hAnsi="OpenSymbol" w:cs="OpenSymbol" w:hint="default"/>
      </w:rPr>
    </w:lvl>
    <w:lvl w:ilvl="8">
      <w:start w:val="1"/>
      <w:numFmt w:val="bullet"/>
      <w:lvlText w:val="▪"/>
      <w:lvlJc w:val="left"/>
      <w:pPr>
        <w:tabs>
          <w:tab w:val="num" w:pos="3949"/>
        </w:tabs>
        <w:ind w:left="3949" w:hanging="360"/>
      </w:pPr>
      <w:rPr>
        <w:rFonts w:ascii="OpenSymbol" w:hAnsi="OpenSymbol" w:cs="OpenSymbol" w:hint="default"/>
      </w:rPr>
    </w:lvl>
  </w:abstractNum>
  <w:abstractNum w:abstractNumId="9" w15:restartNumberingAfterBreak="0">
    <w:nsid w:val="61652687"/>
    <w:multiLevelType w:val="multilevel"/>
    <w:tmpl w:val="7474F0D4"/>
    <w:lvl w:ilvl="0">
      <w:start w:val="1"/>
      <w:numFmt w:val="bullet"/>
      <w:lvlText w:val=""/>
      <w:lvlJc w:val="left"/>
      <w:pPr>
        <w:tabs>
          <w:tab w:val="num" w:pos="720"/>
        </w:tabs>
        <w:ind w:left="720" w:hanging="360"/>
      </w:pPr>
      <w:rPr>
        <w:rFonts w:ascii="Symbol" w:hAnsi="Symbol" w:cs="Symbol"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3EC1544"/>
    <w:multiLevelType w:val="multilevel"/>
    <w:tmpl w:val="24065784"/>
    <w:lvl w:ilvl="0">
      <w:start w:val="2"/>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7F03E9C"/>
    <w:multiLevelType w:val="multilevel"/>
    <w:tmpl w:val="4D52AC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8973A0F"/>
    <w:multiLevelType w:val="multilevel"/>
    <w:tmpl w:val="3AAEB6C8"/>
    <w:lvl w:ilvl="0">
      <w:start w:val="1"/>
      <w:numFmt w:val="decimal"/>
      <w:lvlText w:val=""/>
      <w:lvlJc w:val="left"/>
      <w:pPr>
        <w:ind w:left="720" w:hanging="720"/>
      </w:pPr>
      <w:rPr>
        <w:b w:val="0"/>
        <w:sz w:val="24"/>
        <w:szCs w:val="24"/>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6B544DA3"/>
    <w:multiLevelType w:val="multilevel"/>
    <w:tmpl w:val="4F70E5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FC40773"/>
    <w:multiLevelType w:val="multilevel"/>
    <w:tmpl w:val="EFF2BF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0635BD3"/>
    <w:multiLevelType w:val="multilevel"/>
    <w:tmpl w:val="FA7CEB04"/>
    <w:lvl w:ilvl="0">
      <w:start w:val="1"/>
      <w:numFmt w:val="decimal"/>
      <w:lvlText w:val="%1."/>
      <w:lvlJc w:val="left"/>
      <w:pPr>
        <w:tabs>
          <w:tab w:val="num" w:pos="720"/>
        </w:tabs>
        <w:ind w:left="720" w:hanging="360"/>
      </w:pPr>
      <w:rPr>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ED87ED4"/>
    <w:multiLevelType w:val="multilevel"/>
    <w:tmpl w:val="A00A4A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13"/>
  </w:num>
  <w:num w:numId="4">
    <w:abstractNumId w:val="5"/>
  </w:num>
  <w:num w:numId="5">
    <w:abstractNumId w:val="12"/>
  </w:num>
  <w:num w:numId="6">
    <w:abstractNumId w:val="7"/>
  </w:num>
  <w:num w:numId="7">
    <w:abstractNumId w:val="2"/>
  </w:num>
  <w:num w:numId="8">
    <w:abstractNumId w:val="9"/>
  </w:num>
  <w:num w:numId="9">
    <w:abstractNumId w:val="4"/>
  </w:num>
  <w:num w:numId="10">
    <w:abstractNumId w:val="10"/>
  </w:num>
  <w:num w:numId="11">
    <w:abstractNumId w:val="16"/>
  </w:num>
  <w:num w:numId="12">
    <w:abstractNumId w:val="14"/>
  </w:num>
  <w:num w:numId="13">
    <w:abstractNumId w:val="15"/>
  </w:num>
  <w:num w:numId="14">
    <w:abstractNumId w:val="8"/>
  </w:num>
  <w:num w:numId="15">
    <w:abstractNumId w:val="6"/>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B1"/>
    <w:rsid w:val="002F05F8"/>
    <w:rsid w:val="00307282"/>
    <w:rsid w:val="00656F4F"/>
    <w:rsid w:val="00664808"/>
    <w:rsid w:val="00784853"/>
    <w:rsid w:val="009419FF"/>
    <w:rsid w:val="00966ABA"/>
    <w:rsid w:val="00A03AB1"/>
    <w:rsid w:val="00CB1FC5"/>
    <w:rsid w:val="00CE67D9"/>
    <w:rsid w:val="00E97B23"/>
    <w:rsid w:val="00F27E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1E76F"/>
  <w15:docId w15:val="{2F92FC48-68CE-4B80-B009-24041718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et-E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pPr>
      <w:suppressAutoHyphens/>
      <w:spacing w:after="160"/>
    </w:pPr>
    <w:rPr>
      <w:color w:val="00000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ealkiri11">
    <w:name w:val="Pealkiri 11"/>
    <w:basedOn w:val="Normaallaad"/>
    <w:link w:val="Pealkiri1Mrk"/>
    <w:qFormat/>
    <w:rsid w:val="007914F0"/>
    <w:pPr>
      <w:keepNext/>
      <w:spacing w:after="0" w:line="240" w:lineRule="auto"/>
      <w:outlineLvl w:val="0"/>
    </w:pPr>
    <w:rPr>
      <w:rFonts w:ascii="Times New Roman" w:eastAsia="Times New Roman" w:hAnsi="Times New Roman" w:cs="Times New Roman"/>
      <w:b/>
      <w:bCs/>
      <w:sz w:val="24"/>
      <w:szCs w:val="24"/>
    </w:rPr>
  </w:style>
  <w:style w:type="paragraph" w:customStyle="1" w:styleId="Pealkiri21">
    <w:name w:val="Pealkiri 21"/>
    <w:basedOn w:val="Normaallaad"/>
    <w:link w:val="Pealkiri2Mrk"/>
    <w:qFormat/>
    <w:rsid w:val="007914F0"/>
    <w:pPr>
      <w:keepNext/>
      <w:spacing w:after="0" w:line="240" w:lineRule="auto"/>
      <w:outlineLvl w:val="1"/>
    </w:pPr>
    <w:rPr>
      <w:rFonts w:ascii="Arial" w:eastAsia="Times New Roman" w:hAnsi="Arial" w:cs="Arial"/>
      <w:b/>
      <w:bCs/>
      <w:sz w:val="28"/>
      <w:szCs w:val="24"/>
    </w:rPr>
  </w:style>
  <w:style w:type="character" w:styleId="Kommentaariviide">
    <w:name w:val="annotation reference"/>
    <w:basedOn w:val="Liguvaikefont"/>
    <w:uiPriority w:val="99"/>
    <w:semiHidden/>
    <w:unhideWhenUsed/>
    <w:rsid w:val="00522513"/>
    <w:rPr>
      <w:sz w:val="16"/>
      <w:szCs w:val="16"/>
    </w:rPr>
  </w:style>
  <w:style w:type="character" w:customStyle="1" w:styleId="KommentaaritekstMrk">
    <w:name w:val="Kommentaari tekst Märk"/>
    <w:basedOn w:val="Liguvaikefont"/>
    <w:link w:val="Kommentaaritekst"/>
    <w:uiPriority w:val="99"/>
    <w:semiHidden/>
    <w:rsid w:val="00522513"/>
    <w:rPr>
      <w:rFonts w:ascii="Times New Roman" w:eastAsia="Times New Roman" w:hAnsi="Times New Roman" w:cs="Times New Roman"/>
      <w:sz w:val="20"/>
      <w:szCs w:val="20"/>
      <w:lang w:eastAsia="et-EE"/>
    </w:rPr>
  </w:style>
  <w:style w:type="character" w:customStyle="1" w:styleId="Pealkiri1Mrk">
    <w:name w:val="Pealkiri 1 Märk"/>
    <w:basedOn w:val="Liguvaikefont"/>
    <w:link w:val="Pealkiri11"/>
    <w:rsid w:val="007914F0"/>
    <w:rPr>
      <w:rFonts w:ascii="Times New Roman" w:eastAsia="Times New Roman" w:hAnsi="Times New Roman" w:cs="Times New Roman"/>
      <w:b/>
      <w:bCs/>
      <w:sz w:val="24"/>
      <w:szCs w:val="24"/>
    </w:rPr>
  </w:style>
  <w:style w:type="character" w:customStyle="1" w:styleId="Pealkiri2Mrk">
    <w:name w:val="Pealkiri 2 Märk"/>
    <w:basedOn w:val="Liguvaikefont"/>
    <w:link w:val="Pealkiri21"/>
    <w:rsid w:val="007914F0"/>
    <w:rPr>
      <w:rFonts w:ascii="Arial" w:eastAsia="Times New Roman" w:hAnsi="Arial" w:cs="Arial"/>
      <w:b/>
      <w:bCs/>
      <w:sz w:val="28"/>
      <w:szCs w:val="24"/>
    </w:rPr>
  </w:style>
  <w:style w:type="character" w:customStyle="1" w:styleId="Internetilink">
    <w:name w:val="Internetilink"/>
    <w:rsid w:val="007914F0"/>
    <w:rPr>
      <w:color w:val="0563C1"/>
      <w:u w:val="single"/>
    </w:rPr>
  </w:style>
  <w:style w:type="character" w:customStyle="1" w:styleId="KommentaariteemaMrk">
    <w:name w:val="Kommentaari teema Märk"/>
    <w:basedOn w:val="KommentaaritekstMrk"/>
    <w:link w:val="Kommentaariteema"/>
    <w:uiPriority w:val="99"/>
    <w:semiHidden/>
    <w:rsid w:val="009F549F"/>
    <w:rPr>
      <w:rFonts w:ascii="Times New Roman" w:eastAsia="Times New Roman" w:hAnsi="Times New Roman" w:cs="Times New Roman"/>
      <w:b/>
      <w:bCs/>
      <w:sz w:val="20"/>
      <w:szCs w:val="20"/>
      <w:lang w:eastAsia="et-EE"/>
    </w:rPr>
  </w:style>
  <w:style w:type="character" w:customStyle="1" w:styleId="JutumullitekstMrk">
    <w:name w:val="Jutumullitekst Märk"/>
    <w:basedOn w:val="Liguvaikefont"/>
    <w:link w:val="Jutumullitekst"/>
    <w:uiPriority w:val="99"/>
    <w:semiHidden/>
    <w:rsid w:val="009F549F"/>
    <w:rPr>
      <w:rFonts w:ascii="Segoe UI" w:hAnsi="Segoe UI" w:cs="Segoe UI"/>
      <w:sz w:val="18"/>
      <w:szCs w:val="18"/>
    </w:rPr>
  </w:style>
  <w:style w:type="character" w:customStyle="1" w:styleId="TaandegakehatekstMrk">
    <w:name w:val="Taandega kehatekst Märk"/>
    <w:basedOn w:val="Liguvaikefont"/>
    <w:link w:val="Taandegaphitekst"/>
    <w:rsid w:val="009E4692"/>
    <w:rPr>
      <w:rFonts w:ascii="Times New Roman" w:eastAsia="Times New Roman" w:hAnsi="Times New Roman" w:cs="Times New Roman"/>
      <w:sz w:val="32"/>
      <w:szCs w:val="24"/>
    </w:rPr>
  </w:style>
  <w:style w:type="character" w:customStyle="1" w:styleId="JalusMrk">
    <w:name w:val="Jalus Märk"/>
    <w:basedOn w:val="Liguvaikefont"/>
    <w:link w:val="Jalus1"/>
    <w:uiPriority w:val="99"/>
    <w:rsid w:val="002D35CB"/>
  </w:style>
  <w:style w:type="character" w:customStyle="1" w:styleId="TiitelMrk">
    <w:name w:val="Tiitel Märk"/>
    <w:basedOn w:val="Liguvaikefont"/>
    <w:link w:val="Tiitel"/>
    <w:rsid w:val="001B5A0B"/>
    <w:rPr>
      <w:rFonts w:ascii="Times New Roman" w:eastAsia="Times New Roman" w:hAnsi="Times New Roman" w:cs="Times New Roman"/>
      <w:b/>
      <w:bCs/>
      <w:sz w:val="24"/>
      <w:szCs w:val="20"/>
    </w:rPr>
  </w:style>
  <w:style w:type="character" w:customStyle="1" w:styleId="PisMrk">
    <w:name w:val="Päis Märk"/>
    <w:basedOn w:val="Liguvaikefont"/>
    <w:link w:val="Pis1"/>
    <w:uiPriority w:val="99"/>
    <w:rsid w:val="00652529"/>
  </w:style>
  <w:style w:type="character" w:customStyle="1" w:styleId="ListLabel1">
    <w:name w:val="ListLabel 1"/>
    <w:rPr>
      <w:rFonts w:cs="Courier New"/>
    </w:rPr>
  </w:style>
  <w:style w:type="character" w:customStyle="1" w:styleId="ListLabel2">
    <w:name w:val="ListLabel 2"/>
    <w:rPr>
      <w:b w:val="0"/>
      <w:sz w:val="24"/>
      <w:szCs w:val="24"/>
    </w:rPr>
  </w:style>
  <w:style w:type="character" w:customStyle="1" w:styleId="ListLabel3">
    <w:name w:val="ListLabel 3"/>
    <w:rPr>
      <w:color w:val="00000A"/>
    </w:rPr>
  </w:style>
  <w:style w:type="character" w:customStyle="1" w:styleId="ListLabel4">
    <w:name w:val="ListLabel 4"/>
    <w:rPr>
      <w:rFonts w:cs="Tahoma"/>
    </w:rPr>
  </w:style>
  <w:style w:type="character" w:customStyle="1" w:styleId="ListLabel5">
    <w:name w:val="ListLabel 5"/>
    <w:rPr>
      <w:rFonts w:cs="Calibri"/>
    </w:rPr>
  </w:style>
  <w:style w:type="character" w:customStyle="1" w:styleId="WW8Num5z0">
    <w:name w:val="WW8Num5z0"/>
    <w:rPr>
      <w:rFonts w:ascii="Tahoma" w:hAnsi="Tahoma" w:cs="Arial"/>
      <w:b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Symbol" w:hAnsi="Symbol" w:cs="OpenSymbol;Arial Unicode MS"/>
    </w:rPr>
  </w:style>
  <w:style w:type="character" w:customStyle="1" w:styleId="WW8Num7z1">
    <w:name w:val="WW8Num7z1"/>
    <w:rPr>
      <w:rFonts w:ascii="OpenSymbol;Arial Unicode MS" w:hAnsi="OpenSymbol;Arial Unicode MS" w:cs="OpenSymbol;Arial Unicode MS"/>
    </w:rPr>
  </w:style>
  <w:style w:type="character" w:customStyle="1" w:styleId="WW8Num6z0">
    <w:name w:val="WW8Num6z0"/>
    <w:rPr>
      <w:rFonts w:ascii="Symbol" w:hAnsi="Symbol" w:cs="OpenSymbol;Arial Unicode MS"/>
    </w:rPr>
  </w:style>
  <w:style w:type="character" w:customStyle="1" w:styleId="WW8Num6z1">
    <w:name w:val="WW8Num6z1"/>
    <w:rPr>
      <w:rFonts w:ascii="OpenSymbol;Arial Unicode MS" w:hAnsi="OpenSymbol;Arial Unicode MS" w:cs="OpenSymbol;Arial Unicode M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b w:val="0"/>
      <w:sz w:val="24"/>
      <w:szCs w:val="24"/>
    </w:rPr>
  </w:style>
  <w:style w:type="character" w:customStyle="1" w:styleId="ListLabel10">
    <w:name w:val="ListLabel 10"/>
    <w:rPr>
      <w:rFonts w:cs="Symbol"/>
      <w:color w:val="00000A"/>
    </w:rPr>
  </w:style>
  <w:style w:type="character" w:customStyle="1" w:styleId="ListLabel11">
    <w:name w:val="ListLabel 11"/>
    <w:rPr>
      <w:rFonts w:cs="Tahoma"/>
    </w:rPr>
  </w:style>
  <w:style w:type="character" w:customStyle="1" w:styleId="ListLabel12">
    <w:name w:val="ListLabel 12"/>
    <w:rPr>
      <w:rFonts w:cs="Calibri"/>
    </w:rPr>
  </w:style>
  <w:style w:type="character" w:customStyle="1" w:styleId="ListLabel13">
    <w:name w:val="ListLabel 13"/>
    <w:rPr>
      <w:bCs/>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b w:val="0"/>
      <w:sz w:val="24"/>
      <w:szCs w:val="24"/>
    </w:rPr>
  </w:style>
  <w:style w:type="character" w:customStyle="1" w:styleId="ListLabel19">
    <w:name w:val="ListLabel 19"/>
    <w:rPr>
      <w:rFonts w:cs="Symbol"/>
      <w:color w:val="00000A"/>
    </w:rPr>
  </w:style>
  <w:style w:type="character" w:customStyle="1" w:styleId="ListLabel20">
    <w:name w:val="ListLabel 20"/>
    <w:rPr>
      <w:rFonts w:cs="Tahoma"/>
    </w:rPr>
  </w:style>
  <w:style w:type="character" w:customStyle="1" w:styleId="ListLabel21">
    <w:name w:val="ListLabel 21"/>
    <w:rPr>
      <w:rFonts w:cs="Calibri"/>
    </w:rPr>
  </w:style>
  <w:style w:type="character" w:customStyle="1" w:styleId="ListLabel22">
    <w:name w:val="ListLabel 22"/>
    <w:rPr>
      <w:bCs/>
    </w:rPr>
  </w:style>
  <w:style w:type="character" w:customStyle="1" w:styleId="ListLabel23">
    <w:name w:val="ListLabel 23"/>
    <w:rPr>
      <w:rFonts w:cs="OpenSymbol"/>
    </w:rPr>
  </w:style>
  <w:style w:type="character" w:customStyle="1" w:styleId="Tpploend">
    <w:name w:val="Täpploend"/>
    <w:rPr>
      <w:rFonts w:ascii="OpenSymbol" w:eastAsia="OpenSymbol" w:hAnsi="OpenSymbol" w:cs="OpenSymbol"/>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b w:val="0"/>
      <w:sz w:val="24"/>
      <w:szCs w:val="24"/>
    </w:rPr>
  </w:style>
  <w:style w:type="character" w:customStyle="1" w:styleId="ListLabel28">
    <w:name w:val="ListLabel 28"/>
    <w:rPr>
      <w:rFonts w:cs="Symbol"/>
      <w:color w:val="00000A"/>
    </w:rPr>
  </w:style>
  <w:style w:type="character" w:customStyle="1" w:styleId="ListLabel29">
    <w:name w:val="ListLabel 29"/>
    <w:rPr>
      <w:rFonts w:cs="Tahoma"/>
    </w:rPr>
  </w:style>
  <w:style w:type="character" w:customStyle="1" w:styleId="ListLabel30">
    <w:name w:val="ListLabel 30"/>
    <w:rPr>
      <w:rFonts w:cs="Calibri"/>
    </w:rPr>
  </w:style>
  <w:style w:type="character" w:customStyle="1" w:styleId="ListLabel31">
    <w:name w:val="ListLabel 31"/>
    <w:rPr>
      <w:bCs/>
    </w:rPr>
  </w:style>
  <w:style w:type="character" w:customStyle="1" w:styleId="ListLabel32">
    <w:name w:val="ListLabel 32"/>
    <w:rPr>
      <w:rFonts w:cs="OpenSymbol"/>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b w:val="0"/>
      <w:sz w:val="24"/>
      <w:szCs w:val="24"/>
    </w:rPr>
  </w:style>
  <w:style w:type="character" w:customStyle="1" w:styleId="ListLabel37">
    <w:name w:val="ListLabel 37"/>
    <w:rPr>
      <w:rFonts w:cs="Symbol"/>
      <w:color w:val="00000A"/>
    </w:rPr>
  </w:style>
  <w:style w:type="character" w:customStyle="1" w:styleId="ListLabel38">
    <w:name w:val="ListLabel 38"/>
    <w:rPr>
      <w:rFonts w:cs="Calibri"/>
    </w:rPr>
  </w:style>
  <w:style w:type="character" w:customStyle="1" w:styleId="ListLabel39">
    <w:name w:val="ListLabel 39"/>
    <w:rPr>
      <w:bCs/>
    </w:rPr>
  </w:style>
  <w:style w:type="character" w:customStyle="1" w:styleId="ListLabel40">
    <w:name w:val="ListLabel 40"/>
    <w:rPr>
      <w:rFonts w:cs="OpenSymbol"/>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b w:val="0"/>
      <w:sz w:val="24"/>
      <w:szCs w:val="24"/>
    </w:rPr>
  </w:style>
  <w:style w:type="character" w:customStyle="1" w:styleId="ListLabel45">
    <w:name w:val="ListLabel 45"/>
    <w:rPr>
      <w:rFonts w:cs="Symbol"/>
      <w:color w:val="00000A"/>
    </w:rPr>
  </w:style>
  <w:style w:type="character" w:customStyle="1" w:styleId="ListLabel46">
    <w:name w:val="ListLabel 46"/>
    <w:rPr>
      <w:rFonts w:cs="Calibri"/>
    </w:rPr>
  </w:style>
  <w:style w:type="character" w:customStyle="1" w:styleId="ListLabel47">
    <w:name w:val="ListLabel 47"/>
    <w:rPr>
      <w:bCs/>
    </w:rPr>
  </w:style>
  <w:style w:type="character" w:customStyle="1" w:styleId="ListLabel48">
    <w:name w:val="ListLabel 48"/>
    <w:rPr>
      <w:rFonts w:cs="OpenSymbol"/>
    </w:rPr>
  </w:style>
  <w:style w:type="paragraph" w:customStyle="1" w:styleId="Pealkiri1">
    <w:name w:val="Pealkiri1"/>
    <w:basedOn w:val="Normaallaad"/>
    <w:next w:val="Phitekst"/>
    <w:pPr>
      <w:keepNext/>
      <w:spacing w:before="240" w:after="120"/>
    </w:pPr>
    <w:rPr>
      <w:rFonts w:ascii="Liberation Sans" w:eastAsia="Microsoft YaHei" w:hAnsi="Liberation Sans" w:cs="Arial"/>
      <w:sz w:val="28"/>
      <w:szCs w:val="28"/>
    </w:rPr>
  </w:style>
  <w:style w:type="paragraph" w:customStyle="1" w:styleId="Phitekst">
    <w:name w:val="Põhitekst"/>
    <w:basedOn w:val="Normaallaad"/>
    <w:pPr>
      <w:spacing w:after="140" w:line="288" w:lineRule="auto"/>
    </w:pPr>
  </w:style>
  <w:style w:type="paragraph" w:customStyle="1" w:styleId="Loend1">
    <w:name w:val="Loend1"/>
    <w:basedOn w:val="Phitekst"/>
    <w:rPr>
      <w:rFonts w:cs="Arial"/>
    </w:rPr>
  </w:style>
  <w:style w:type="paragraph" w:customStyle="1" w:styleId="Pealdis1">
    <w:name w:val="Pealdis1"/>
    <w:basedOn w:val="Normaallaad"/>
    <w:pPr>
      <w:suppressLineNumbers/>
      <w:spacing w:before="120" w:after="120"/>
    </w:pPr>
    <w:rPr>
      <w:rFonts w:cs="Arial"/>
      <w:i/>
      <w:iCs/>
      <w:sz w:val="24"/>
      <w:szCs w:val="24"/>
    </w:rPr>
  </w:style>
  <w:style w:type="paragraph" w:customStyle="1" w:styleId="Register">
    <w:name w:val="Register"/>
    <w:basedOn w:val="Normaallaad"/>
    <w:pPr>
      <w:suppressLineNumbers/>
    </w:pPr>
    <w:rPr>
      <w:rFonts w:cs="Arial"/>
    </w:rPr>
  </w:style>
  <w:style w:type="paragraph" w:styleId="Kommentaaritekst">
    <w:name w:val="annotation text"/>
    <w:basedOn w:val="Normaallaad"/>
    <w:link w:val="KommentaaritekstMrk"/>
    <w:uiPriority w:val="99"/>
    <w:semiHidden/>
    <w:unhideWhenUsed/>
    <w:rsid w:val="00522513"/>
    <w:pPr>
      <w:spacing w:after="0" w:line="240" w:lineRule="auto"/>
    </w:pPr>
    <w:rPr>
      <w:rFonts w:ascii="Times New Roman" w:eastAsia="Times New Roman" w:hAnsi="Times New Roman" w:cs="Times New Roman"/>
      <w:sz w:val="20"/>
      <w:szCs w:val="20"/>
      <w:lang w:eastAsia="et-EE"/>
    </w:rPr>
  </w:style>
  <w:style w:type="paragraph" w:customStyle="1" w:styleId="ListParagraph2">
    <w:name w:val="List Paragraph2"/>
    <w:basedOn w:val="Normaallaad"/>
    <w:uiPriority w:val="34"/>
    <w:qFormat/>
    <w:rsid w:val="008A68B6"/>
    <w:pPr>
      <w:spacing w:after="0" w:line="240" w:lineRule="auto"/>
      <w:ind w:left="720"/>
    </w:pPr>
    <w:rPr>
      <w:rFonts w:eastAsia="Times New Roman" w:cs="Times New Roman"/>
    </w:rPr>
  </w:style>
  <w:style w:type="paragraph" w:styleId="Loendilik">
    <w:name w:val="List Paragraph"/>
    <w:basedOn w:val="Normaallaad"/>
    <w:uiPriority w:val="34"/>
    <w:qFormat/>
    <w:rsid w:val="002022D5"/>
    <w:pPr>
      <w:ind w:left="720"/>
      <w:contextualSpacing/>
    </w:pPr>
  </w:style>
  <w:style w:type="paragraph" w:styleId="Kommentaariteema">
    <w:name w:val="annotation subject"/>
    <w:basedOn w:val="Kommentaaritekst"/>
    <w:link w:val="KommentaariteemaMrk"/>
    <w:uiPriority w:val="99"/>
    <w:semiHidden/>
    <w:unhideWhenUsed/>
    <w:rsid w:val="009F549F"/>
    <w:pPr>
      <w:spacing w:after="160"/>
    </w:pPr>
    <w:rPr>
      <w:rFonts w:ascii="Calibri" w:hAnsi="Calibri" w:cs="Calibri"/>
      <w:b/>
      <w:bCs/>
      <w:lang w:eastAsia="en-US"/>
    </w:rPr>
  </w:style>
  <w:style w:type="paragraph" w:styleId="Redaktsioon">
    <w:name w:val="Revision"/>
    <w:uiPriority w:val="99"/>
    <w:semiHidden/>
    <w:rsid w:val="009F549F"/>
    <w:pPr>
      <w:suppressAutoHyphens/>
      <w:spacing w:line="240" w:lineRule="auto"/>
    </w:pPr>
    <w:rPr>
      <w:color w:val="00000A"/>
    </w:rPr>
  </w:style>
  <w:style w:type="paragraph" w:styleId="Jutumullitekst">
    <w:name w:val="Balloon Text"/>
    <w:basedOn w:val="Normaallaad"/>
    <w:link w:val="JutumullitekstMrk"/>
    <w:uiPriority w:val="99"/>
    <w:semiHidden/>
    <w:unhideWhenUsed/>
    <w:rsid w:val="009F549F"/>
    <w:pPr>
      <w:spacing w:after="0" w:line="240" w:lineRule="auto"/>
    </w:pPr>
    <w:rPr>
      <w:rFonts w:ascii="Segoe UI" w:hAnsi="Segoe UI" w:cs="Segoe UI"/>
      <w:sz w:val="18"/>
      <w:szCs w:val="18"/>
    </w:rPr>
  </w:style>
  <w:style w:type="paragraph" w:customStyle="1" w:styleId="Taandegaphitekst">
    <w:name w:val="Taandega põhitekst"/>
    <w:basedOn w:val="Normaallaad"/>
    <w:link w:val="TaandegakehatekstMrk"/>
    <w:rsid w:val="009E4692"/>
    <w:pPr>
      <w:spacing w:after="0" w:line="240" w:lineRule="auto"/>
      <w:ind w:left="360"/>
    </w:pPr>
    <w:rPr>
      <w:rFonts w:ascii="Times New Roman" w:eastAsia="Times New Roman" w:hAnsi="Times New Roman" w:cs="Times New Roman"/>
      <w:sz w:val="32"/>
      <w:szCs w:val="24"/>
    </w:rPr>
  </w:style>
  <w:style w:type="paragraph" w:customStyle="1" w:styleId="Default">
    <w:name w:val="Default"/>
    <w:rsid w:val="009E4692"/>
    <w:pPr>
      <w:suppressAutoHyphens/>
      <w:spacing w:line="240" w:lineRule="auto"/>
    </w:pPr>
    <w:rPr>
      <w:rFonts w:ascii="Times New Roman" w:eastAsia="Times New Roman" w:hAnsi="Times New Roman" w:cs="Times New Roman"/>
      <w:color w:val="000000"/>
      <w:sz w:val="24"/>
      <w:szCs w:val="24"/>
      <w:lang w:eastAsia="et-EE"/>
    </w:rPr>
  </w:style>
  <w:style w:type="paragraph" w:customStyle="1" w:styleId="Jalus1">
    <w:name w:val="Jalus1"/>
    <w:basedOn w:val="Normaallaad"/>
    <w:link w:val="JalusMrk"/>
    <w:uiPriority w:val="99"/>
    <w:unhideWhenUsed/>
    <w:rsid w:val="002D35CB"/>
    <w:pPr>
      <w:tabs>
        <w:tab w:val="center" w:pos="4536"/>
        <w:tab w:val="right" w:pos="9072"/>
      </w:tabs>
      <w:spacing w:after="0" w:line="240" w:lineRule="auto"/>
    </w:pPr>
  </w:style>
  <w:style w:type="paragraph" w:customStyle="1" w:styleId="Tiitel">
    <w:name w:val="Tiitel"/>
    <w:basedOn w:val="Normaallaad"/>
    <w:link w:val="TiitelMrk"/>
    <w:qFormat/>
    <w:rsid w:val="001B5A0B"/>
    <w:pPr>
      <w:spacing w:after="0" w:line="240" w:lineRule="auto"/>
      <w:jc w:val="center"/>
    </w:pPr>
    <w:rPr>
      <w:rFonts w:ascii="Times New Roman" w:eastAsia="Times New Roman" w:hAnsi="Times New Roman" w:cs="Times New Roman"/>
      <w:b/>
      <w:bCs/>
      <w:sz w:val="24"/>
      <w:szCs w:val="20"/>
    </w:rPr>
  </w:style>
  <w:style w:type="paragraph" w:customStyle="1" w:styleId="ListParagraph1">
    <w:name w:val="List Paragraph1"/>
    <w:basedOn w:val="Normaallaad"/>
    <w:rsid w:val="001B5A0B"/>
    <w:pPr>
      <w:spacing w:after="200" w:line="276" w:lineRule="auto"/>
      <w:ind w:left="720"/>
      <w:contextualSpacing/>
    </w:pPr>
    <w:rPr>
      <w:rFonts w:eastAsia="Times New Roman" w:cs="Times New Roman"/>
    </w:rPr>
  </w:style>
  <w:style w:type="paragraph" w:customStyle="1" w:styleId="Pis1">
    <w:name w:val="Päis1"/>
    <w:basedOn w:val="Normaallaad"/>
    <w:link w:val="PisMrk"/>
    <w:uiPriority w:val="99"/>
    <w:unhideWhenUsed/>
    <w:rsid w:val="00652529"/>
    <w:pPr>
      <w:tabs>
        <w:tab w:val="center" w:pos="4536"/>
        <w:tab w:val="right" w:pos="9072"/>
      </w:tabs>
      <w:spacing w:after="0" w:line="240" w:lineRule="auto"/>
    </w:pPr>
  </w:style>
  <w:style w:type="paragraph" w:customStyle="1" w:styleId="Paneelisisu">
    <w:name w:val="Paneeli sisu"/>
    <w:basedOn w:val="Normaallaad"/>
  </w:style>
  <w:style w:type="paragraph" w:customStyle="1" w:styleId="Tabelisisu">
    <w:name w:val="Tabeli sisu"/>
    <w:basedOn w:val="Normaallaad"/>
  </w:style>
  <w:style w:type="paragraph" w:customStyle="1" w:styleId="Tabelipis">
    <w:name w:val="Tabeli päis"/>
    <w:basedOn w:val="Tabelisisu"/>
  </w:style>
  <w:style w:type="numbering" w:customStyle="1" w:styleId="WW8Num5">
    <w:name w:val="WW8Num5"/>
  </w:style>
  <w:style w:type="numbering" w:customStyle="1" w:styleId="WW8Num7">
    <w:name w:val="WW8Num7"/>
  </w:style>
  <w:style w:type="numbering" w:customStyle="1" w:styleId="WW8Num6">
    <w:name w:val="WW8Num6"/>
  </w:style>
  <w:style w:type="table" w:styleId="Kontuurtabel">
    <w:name w:val="Table Grid"/>
    <w:basedOn w:val="Normaaltabel"/>
    <w:uiPriority w:val="59"/>
    <w:rsid w:val="00560E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kutsekoda.ee/et/kutseregister/kutsestandardid/1064600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0" ma:contentTypeDescription="Loo uus dokument" ma:contentTypeScope="" ma:versionID="d6ad026437f34e9d6b31a5d7bb2da6dc">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ba3b6a10449a14c6f177fd85a597cec"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89DEB-A512-4B6F-873E-7E4085B81B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E7B580-803F-47E6-A800-E6F4B5DC411E}">
  <ds:schemaRefs>
    <ds:schemaRef ds:uri="http://schemas.microsoft.com/sharepoint/v3/contenttype/forms"/>
  </ds:schemaRefs>
</ds:datastoreItem>
</file>

<file path=customXml/itemProps3.xml><?xml version="1.0" encoding="utf-8"?>
<ds:datastoreItem xmlns:ds="http://schemas.openxmlformats.org/officeDocument/2006/customXml" ds:itemID="{F4845FC8-A483-4D0A-9F7C-6283578B9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1538</Words>
  <Characters>8926</Characters>
  <Application>Microsoft Office Word</Application>
  <DocSecurity>0</DocSecurity>
  <Lines>74</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Aita</dc:creator>
  <cp:lastModifiedBy>Arnis Alt</cp:lastModifiedBy>
  <cp:revision>7</cp:revision>
  <cp:lastPrinted>2018-08-30T12:02:00Z</cp:lastPrinted>
  <dcterms:created xsi:type="dcterms:W3CDTF">2018-11-23T09:12:00Z</dcterms:created>
  <dcterms:modified xsi:type="dcterms:W3CDTF">2020-01-03T13:14:00Z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ies>
</file>